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655F1" w14:textId="77777777" w:rsidR="00C35C38" w:rsidRPr="00F4001B" w:rsidRDefault="00C35C38" w:rsidP="00C35C38">
      <w:pPr>
        <w:jc w:val="center"/>
        <w:rPr>
          <w:rFonts w:ascii="Arial Nova" w:hAnsi="Arial Nova"/>
          <w:color w:val="466477"/>
          <w:sz w:val="72"/>
          <w:szCs w:val="72"/>
        </w:rPr>
      </w:pPr>
    </w:p>
    <w:p w14:paraId="53BBCCDA" w14:textId="77777777" w:rsidR="00C35C38" w:rsidRPr="00F4001B" w:rsidRDefault="00C35C38" w:rsidP="00C35C38">
      <w:pPr>
        <w:jc w:val="center"/>
        <w:rPr>
          <w:rFonts w:ascii="Arial Nova" w:hAnsi="Arial Nova"/>
          <w:color w:val="466477"/>
          <w:sz w:val="72"/>
          <w:szCs w:val="72"/>
        </w:rPr>
      </w:pPr>
    </w:p>
    <w:p w14:paraId="66AE99EA" w14:textId="77777777" w:rsidR="00C35C38" w:rsidRPr="00F4001B" w:rsidRDefault="00C35C38" w:rsidP="00C35C38">
      <w:pPr>
        <w:pStyle w:val="PDParagraphDefault"/>
        <w:rPr>
          <w:rFonts w:ascii="Arial Nova" w:hAnsi="Arial Nova"/>
          <w:color w:val="466477"/>
        </w:rPr>
      </w:pPr>
      <w:r w:rsidRPr="00F4001B">
        <w:rPr>
          <w:rFonts w:ascii="Arial Nova" w:hAnsi="Arial Nova"/>
          <w:b/>
          <w:bCs/>
          <w:color w:val="466477"/>
        </w:rPr>
        <w:t>Prepared for:</w:t>
      </w:r>
    </w:p>
    <w:p w14:paraId="5353943A" w14:textId="77777777" w:rsidR="00C35C38" w:rsidRPr="00F4001B" w:rsidRDefault="00C35C38" w:rsidP="00C35C38">
      <w:pPr>
        <w:rPr>
          <w:rFonts w:ascii="Arial Nova" w:hAnsi="Arial Nova"/>
          <w:color w:val="466477"/>
        </w:rPr>
      </w:pPr>
      <w:r w:rsidRPr="00F4001B">
        <w:rPr>
          <w:rFonts w:ascii="Arial Nova" w:hAnsi="Arial Nova"/>
          <w:color w:val="466477"/>
        </w:rPr>
        <w:t>[Client First Name] [Client Employee Last Name]</w:t>
      </w:r>
    </w:p>
    <w:p w14:paraId="486A5654" w14:textId="77777777" w:rsidR="00C35C38" w:rsidRPr="00F4001B" w:rsidRDefault="00C35C38" w:rsidP="00C35C38">
      <w:pPr>
        <w:rPr>
          <w:rFonts w:ascii="Arial Nova" w:hAnsi="Arial Nova"/>
          <w:color w:val="466477"/>
        </w:rPr>
      </w:pPr>
      <w:r w:rsidRPr="00F4001B">
        <w:rPr>
          <w:rFonts w:ascii="Arial Nova" w:hAnsi="Arial Nova"/>
          <w:color w:val="466477"/>
        </w:rPr>
        <w:t>[Client Employee Company]</w:t>
      </w:r>
      <w:r w:rsidRPr="00F4001B">
        <w:rPr>
          <w:color w:val="466477"/>
        </w:rPr>
        <w:t>​</w:t>
      </w:r>
    </w:p>
    <w:p w14:paraId="327EA584" w14:textId="77777777" w:rsidR="00C35C38" w:rsidRPr="00F4001B" w:rsidRDefault="00C35C38" w:rsidP="00C35C38">
      <w:pPr>
        <w:rPr>
          <w:rFonts w:ascii="Arial Nova" w:hAnsi="Arial Nova"/>
          <w:color w:val="466477"/>
        </w:rPr>
      </w:pPr>
    </w:p>
    <w:p w14:paraId="3FA079FE" w14:textId="77777777" w:rsidR="00C35C38" w:rsidRPr="00F4001B" w:rsidRDefault="00C35C38" w:rsidP="00C35C38">
      <w:pPr>
        <w:rPr>
          <w:rFonts w:ascii="Arial Nova" w:hAnsi="Arial Nova"/>
          <w:color w:val="466477"/>
        </w:rPr>
      </w:pPr>
    </w:p>
    <w:p w14:paraId="0A74D23A" w14:textId="77777777" w:rsidR="00C35C38" w:rsidRPr="00F4001B" w:rsidRDefault="00C35C38" w:rsidP="00C35C38">
      <w:pPr>
        <w:rPr>
          <w:rFonts w:ascii="Arial Nova" w:hAnsi="Arial Nova"/>
          <w:color w:val="466477"/>
        </w:rPr>
      </w:pPr>
    </w:p>
    <w:p w14:paraId="3EB1C374" w14:textId="77777777" w:rsidR="00C35C38" w:rsidRPr="00F4001B" w:rsidRDefault="00C35C38" w:rsidP="00C35C38">
      <w:pPr>
        <w:pStyle w:val="PDParagraphDefault"/>
        <w:rPr>
          <w:rFonts w:ascii="Arial Nova" w:hAnsi="Arial Nova"/>
          <w:color w:val="466477"/>
        </w:rPr>
      </w:pPr>
      <w:r w:rsidRPr="00F4001B">
        <w:rPr>
          <w:rFonts w:ascii="Arial Nova" w:hAnsi="Arial Nova"/>
          <w:b/>
          <w:bCs/>
          <w:color w:val="466477"/>
        </w:rPr>
        <w:t>Prepared for:</w:t>
      </w:r>
    </w:p>
    <w:p w14:paraId="44A3FE73" w14:textId="77777777" w:rsidR="00C35C38" w:rsidRPr="00F4001B" w:rsidRDefault="00C35C38" w:rsidP="00C35C38">
      <w:pPr>
        <w:pStyle w:val="PDParagraphDefault"/>
        <w:spacing w:line="240" w:lineRule="auto"/>
        <w:rPr>
          <w:rFonts w:ascii="Arial Nova" w:hAnsi="Arial Nova"/>
          <w:b/>
          <w:bCs/>
          <w:color w:val="466477"/>
        </w:rPr>
      </w:pPr>
      <w:r w:rsidRPr="00F4001B">
        <w:rPr>
          <w:rFonts w:ascii="Arial Nova" w:hAnsi="Arial Nova"/>
          <w:color w:val="466477"/>
        </w:rPr>
        <w:t>[Sender First Name]</w:t>
      </w:r>
      <w:r w:rsidRPr="00F4001B">
        <w:rPr>
          <w:rFonts w:ascii="Arial Nova" w:hAnsi="Arial Nova"/>
          <w:b/>
          <w:bCs/>
          <w:color w:val="466477"/>
        </w:rPr>
        <w:t xml:space="preserve"> </w:t>
      </w:r>
      <w:r w:rsidRPr="00F4001B">
        <w:rPr>
          <w:rFonts w:ascii="Arial Nova" w:hAnsi="Arial Nova"/>
          <w:color w:val="466477"/>
        </w:rPr>
        <w:t>[Sender Last Name]</w:t>
      </w:r>
      <w:r w:rsidRPr="00F4001B">
        <w:rPr>
          <w:rFonts w:ascii="Arial Nova" w:hAnsi="Arial Nova"/>
          <w:b/>
          <w:bCs/>
          <w:color w:val="466477"/>
        </w:rPr>
        <w:t xml:space="preserve"> </w:t>
      </w:r>
    </w:p>
    <w:p w14:paraId="62655C4A" w14:textId="77777777" w:rsidR="00C35C38" w:rsidRPr="00F4001B" w:rsidRDefault="00C35C38" w:rsidP="00C35C38">
      <w:pPr>
        <w:pStyle w:val="PDParagraphDefault"/>
        <w:spacing w:line="240" w:lineRule="auto"/>
        <w:rPr>
          <w:rFonts w:ascii="Arial Nova" w:hAnsi="Arial Nova"/>
          <w:b/>
          <w:bCs/>
          <w:color w:val="466477"/>
        </w:rPr>
      </w:pPr>
      <w:r w:rsidRPr="00F4001B">
        <w:rPr>
          <w:rFonts w:ascii="Arial Nova" w:hAnsi="Arial Nova"/>
          <w:color w:val="466477"/>
        </w:rPr>
        <w:t>[Sender Company]</w:t>
      </w:r>
    </w:p>
    <w:p w14:paraId="65926CE8" w14:textId="77777777" w:rsidR="00C35C38" w:rsidRPr="00F4001B" w:rsidRDefault="00C35C38" w:rsidP="00C35C38">
      <w:pPr>
        <w:rPr>
          <w:rFonts w:ascii="Arial Nova" w:hAnsi="Arial Nova"/>
          <w:color w:val="466477"/>
          <w:sz w:val="72"/>
          <w:szCs w:val="72"/>
        </w:rPr>
      </w:pPr>
    </w:p>
    <w:p w14:paraId="3D68DAF2" w14:textId="77777777" w:rsidR="00C35C38" w:rsidRPr="00F4001B" w:rsidRDefault="00C35C38" w:rsidP="00C35C38">
      <w:pPr>
        <w:jc w:val="center"/>
        <w:rPr>
          <w:rFonts w:ascii="Arial Nova" w:hAnsi="Arial Nova"/>
          <w:color w:val="466477"/>
          <w:sz w:val="72"/>
          <w:szCs w:val="72"/>
        </w:rPr>
      </w:pPr>
    </w:p>
    <w:p w14:paraId="7AA44782" w14:textId="77777777" w:rsidR="00C35C38" w:rsidRPr="00F4001B" w:rsidRDefault="00C35C38" w:rsidP="00C35C38">
      <w:pPr>
        <w:rPr>
          <w:rFonts w:ascii="Arial Nova" w:hAnsi="Arial Nova"/>
          <w:color w:val="466477"/>
          <w:sz w:val="72"/>
          <w:szCs w:val="72"/>
        </w:rPr>
      </w:pPr>
    </w:p>
    <w:p w14:paraId="0B583F04" w14:textId="77777777" w:rsidR="00C35C38" w:rsidRPr="00F4001B" w:rsidRDefault="00C35C38" w:rsidP="00C35C38">
      <w:pPr>
        <w:jc w:val="center"/>
        <w:rPr>
          <w:rFonts w:ascii="Arial Nova" w:hAnsi="Arial Nova"/>
          <w:color w:val="466477"/>
        </w:rPr>
      </w:pPr>
    </w:p>
    <w:p w14:paraId="5376286F" w14:textId="77777777" w:rsidR="00C35C38" w:rsidRPr="00F4001B" w:rsidRDefault="00C35C38" w:rsidP="00C35C38">
      <w:pPr>
        <w:rPr>
          <w:rFonts w:ascii="Arial Nova" w:hAnsi="Arial Nova"/>
          <w:color w:val="466477"/>
        </w:rPr>
      </w:pPr>
    </w:p>
    <w:p w14:paraId="76FA1C10" w14:textId="77777777" w:rsidR="00C35C38" w:rsidRPr="00F4001B" w:rsidRDefault="00C35C38" w:rsidP="00C35C38">
      <w:pPr>
        <w:rPr>
          <w:rFonts w:ascii="Arial Nova" w:hAnsi="Arial Nova"/>
          <w:color w:val="466477"/>
        </w:rPr>
      </w:pPr>
    </w:p>
    <w:p w14:paraId="741387AC" w14:textId="77777777" w:rsidR="00C35C38" w:rsidRPr="00F4001B" w:rsidRDefault="00C35C38" w:rsidP="00C35C38">
      <w:pPr>
        <w:rPr>
          <w:rFonts w:ascii="Arial Nova" w:hAnsi="Arial Nova"/>
          <w:color w:val="466477"/>
        </w:rPr>
      </w:pPr>
    </w:p>
    <w:p w14:paraId="2C48C70C" w14:textId="77777777" w:rsidR="00C35C38" w:rsidRPr="00F4001B" w:rsidRDefault="00C35C38" w:rsidP="00C35C38">
      <w:pPr>
        <w:rPr>
          <w:rFonts w:ascii="Arial Nova" w:hAnsi="Arial Nova"/>
          <w:color w:val="466477"/>
        </w:rPr>
      </w:pPr>
    </w:p>
    <w:p w14:paraId="7F08F10C" w14:textId="77777777" w:rsidR="00C35C38" w:rsidRPr="00F4001B" w:rsidRDefault="00C35C38" w:rsidP="00C35C38">
      <w:pPr>
        <w:rPr>
          <w:rFonts w:ascii="Arial Nova" w:hAnsi="Arial Nova"/>
          <w:color w:val="466477"/>
        </w:rPr>
      </w:pPr>
    </w:p>
    <w:p w14:paraId="15144376" w14:textId="77777777" w:rsidR="00C35C38" w:rsidRPr="00F4001B" w:rsidRDefault="00C35C38" w:rsidP="00C35C38">
      <w:pPr>
        <w:rPr>
          <w:rFonts w:ascii="Arial Nova" w:hAnsi="Arial Nova"/>
          <w:color w:val="466477"/>
        </w:rPr>
      </w:pPr>
    </w:p>
    <w:p w14:paraId="456CC123" w14:textId="77777777" w:rsidR="00C35C38" w:rsidRPr="00F4001B" w:rsidRDefault="00C35C38" w:rsidP="00C35C38">
      <w:pPr>
        <w:rPr>
          <w:rFonts w:ascii="Arial Nova" w:hAnsi="Arial Nova"/>
          <w:color w:val="466477"/>
        </w:rPr>
      </w:pPr>
    </w:p>
    <w:p w14:paraId="5CA22F7B" w14:textId="77777777" w:rsidR="00C35C38" w:rsidRPr="00F4001B" w:rsidRDefault="00C35C38" w:rsidP="00C35C38">
      <w:pPr>
        <w:pStyle w:val="Heading1"/>
        <w:jc w:val="both"/>
        <w:rPr>
          <w:rFonts w:ascii="Arial Nova" w:hAnsi="Arial Nova"/>
          <w:color w:val="466477"/>
        </w:rPr>
      </w:pPr>
      <w:r w:rsidRPr="00F4001B">
        <w:rPr>
          <w:rFonts w:ascii="Arial Nova" w:hAnsi="Arial Nova"/>
          <w:color w:val="466477"/>
        </w:rPr>
        <w:lastRenderedPageBreak/>
        <w:t>Summary</w:t>
      </w:r>
    </w:p>
    <w:p w14:paraId="550465C9" w14:textId="77777777" w:rsidR="00C35C38" w:rsidRPr="00F4001B" w:rsidRDefault="00C35C38" w:rsidP="00C35C38">
      <w:pPr>
        <w:spacing w:line="240" w:lineRule="auto"/>
        <w:jc w:val="both"/>
        <w:rPr>
          <w:rFonts w:ascii="Arial Nova" w:hAnsi="Arial Nova"/>
          <w:color w:val="466477"/>
        </w:rPr>
      </w:pPr>
    </w:p>
    <w:p w14:paraId="24C1C3A3"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We are pleased to offer this IT Services Proposal for your review and approval. The solution detailed in this proposal has been created with [Client Company]'s needs and budget in mind, and we are confident you’ll find that it offers great value to your organization. Please review the proposed solution carefully to ensure it meets your expectations. Should you have any concerns whatsoever, please reach out via email to [Sender Email]. If you are willing to move forward with the solution as it is described in this proposal, simply sign your approval at the bottom.</w:t>
      </w:r>
    </w:p>
    <w:p w14:paraId="387B021B" w14:textId="77777777" w:rsidR="00C35C38" w:rsidRPr="00F4001B" w:rsidRDefault="00C35C38" w:rsidP="00C35C38">
      <w:pPr>
        <w:pStyle w:val="Heading1"/>
        <w:jc w:val="both"/>
        <w:rPr>
          <w:rFonts w:ascii="Arial Nova" w:hAnsi="Arial Nova"/>
          <w:color w:val="466477"/>
        </w:rPr>
      </w:pPr>
      <w:r w:rsidRPr="00F4001B">
        <w:rPr>
          <w:rFonts w:ascii="Arial Nova" w:hAnsi="Arial Nova"/>
          <w:color w:val="466477"/>
        </w:rPr>
        <w:t>Proposed Solution</w:t>
      </w:r>
    </w:p>
    <w:p w14:paraId="620CA0FF" w14:textId="77777777" w:rsidR="00C35C38" w:rsidRPr="00F4001B" w:rsidRDefault="00C35C38" w:rsidP="00C35C38">
      <w:pPr>
        <w:spacing w:line="240" w:lineRule="auto"/>
        <w:jc w:val="both"/>
        <w:rPr>
          <w:rFonts w:ascii="Arial Nova" w:hAnsi="Arial Nova"/>
          <w:color w:val="466477"/>
        </w:rPr>
      </w:pPr>
    </w:p>
    <w:p w14:paraId="198932A7"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[Sender Company]’s managed IT services are designed to support growing companies by offering fully managed technology solutions at an affordable cost. Our approach is to implement a lean, scalable solution with a proactive approach to problem solving that keeps your systems operating at peak performance at a &gt;99% rate.</w:t>
      </w:r>
    </w:p>
    <w:p w14:paraId="3F68E63E"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The IT solution prepared for [Client Email] includes 24/7 offsite system support. A member of [Sender Company] team will be available any time 7 days a week to accept and address inbound support issues. We will also manage all software and platform updates, backups, and bug fixes remotely during non-business hours. Your package also includes on-site support throughout the first two months of service, during which we will inventory your hardware and software and configure your systems for remote support.</w:t>
      </w:r>
    </w:p>
    <w:p w14:paraId="3655AD7E" w14:textId="77777777" w:rsidR="00C35C38" w:rsidRPr="00F4001B" w:rsidRDefault="00C35C38" w:rsidP="00C35C38">
      <w:pPr>
        <w:jc w:val="both"/>
        <w:rPr>
          <w:rFonts w:ascii="Arial Nova" w:hAnsi="Arial Nova"/>
          <w:color w:val="466477"/>
        </w:rPr>
      </w:pPr>
    </w:p>
    <w:p w14:paraId="0FED93DE"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Our system administration services cover the following key areas:</w:t>
      </w:r>
    </w:p>
    <w:p w14:paraId="284E5E01"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User Management</w:t>
      </w:r>
    </w:p>
    <w:p w14:paraId="6179023C"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Security Monitoring &amp; Response</w:t>
      </w:r>
    </w:p>
    <w:p w14:paraId="7A57A8A3"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Software License Management</w:t>
      </w:r>
    </w:p>
    <w:p w14:paraId="0FED6430"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lastRenderedPageBreak/>
        <w:t>24/7 System Monitoring</w:t>
      </w:r>
    </w:p>
    <w:p w14:paraId="2129395D"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Software Deployment &amp; Updates</w:t>
      </w:r>
    </w:p>
    <w:p w14:paraId="458A79E7"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Hardware Inventory</w:t>
      </w:r>
    </w:p>
    <w:p w14:paraId="6C7379F1" w14:textId="77777777" w:rsidR="00C35C38" w:rsidRPr="00F4001B" w:rsidRDefault="00C35C38" w:rsidP="00C35C38">
      <w:pPr>
        <w:pStyle w:val="PDParagraphDefault"/>
        <w:numPr>
          <w:ilvl w:val="0"/>
          <w:numId w:val="1"/>
        </w:numPr>
        <w:spacing w:line="432" w:lineRule="auto"/>
        <w:jc w:val="both"/>
        <w:rPr>
          <w:rFonts w:ascii="Arial Nova" w:hAnsi="Arial Nova"/>
          <w:color w:val="466477"/>
        </w:rPr>
      </w:pPr>
      <w:r w:rsidRPr="00F4001B">
        <w:rPr>
          <w:rFonts w:ascii="Arial Nova" w:hAnsi="Arial Nova"/>
          <w:color w:val="466477"/>
        </w:rPr>
        <w:t>System Usage/Reliability Reporting</w:t>
      </w:r>
    </w:p>
    <w:p w14:paraId="251A0964"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In addition to the above listed services, we offer on-site services at an additional cost. These services include:</w:t>
      </w:r>
    </w:p>
    <w:p w14:paraId="72E6F819" w14:textId="77777777" w:rsidR="00C35C38" w:rsidRPr="00F4001B" w:rsidRDefault="00C35C38" w:rsidP="00C35C38">
      <w:pPr>
        <w:pStyle w:val="PDParagraphDefault"/>
        <w:numPr>
          <w:ilvl w:val="0"/>
          <w:numId w:val="2"/>
        </w:numPr>
        <w:spacing w:line="432" w:lineRule="auto"/>
        <w:jc w:val="both"/>
        <w:rPr>
          <w:rFonts w:ascii="Arial Nova" w:hAnsi="Arial Nova"/>
          <w:color w:val="466477"/>
        </w:rPr>
      </w:pPr>
      <w:r w:rsidRPr="00F4001B">
        <w:rPr>
          <w:rFonts w:ascii="Arial Nova" w:hAnsi="Arial Nova"/>
          <w:color w:val="466477"/>
        </w:rPr>
        <w:t>User Training</w:t>
      </w:r>
    </w:p>
    <w:p w14:paraId="21C8CED2" w14:textId="77777777" w:rsidR="00C35C38" w:rsidRPr="00F4001B" w:rsidRDefault="00C35C38" w:rsidP="00C35C38">
      <w:pPr>
        <w:pStyle w:val="PDParagraphDefault"/>
        <w:numPr>
          <w:ilvl w:val="0"/>
          <w:numId w:val="2"/>
        </w:numPr>
        <w:spacing w:line="432" w:lineRule="auto"/>
        <w:jc w:val="both"/>
        <w:rPr>
          <w:rFonts w:ascii="Arial Nova" w:hAnsi="Arial Nova"/>
          <w:color w:val="466477"/>
        </w:rPr>
      </w:pPr>
      <w:r w:rsidRPr="00F4001B">
        <w:rPr>
          <w:rFonts w:ascii="Arial Nova" w:hAnsi="Arial Nova"/>
          <w:color w:val="466477"/>
        </w:rPr>
        <w:t>Hardware installation</w:t>
      </w:r>
    </w:p>
    <w:p w14:paraId="2FB30BF5" w14:textId="77777777" w:rsidR="00C35C38" w:rsidRPr="00F4001B" w:rsidRDefault="00C35C38" w:rsidP="00C35C38">
      <w:pPr>
        <w:pStyle w:val="PDParagraphDefault"/>
        <w:numPr>
          <w:ilvl w:val="0"/>
          <w:numId w:val="2"/>
        </w:numPr>
        <w:spacing w:line="432" w:lineRule="auto"/>
        <w:jc w:val="both"/>
        <w:rPr>
          <w:rFonts w:ascii="Arial Nova" w:hAnsi="Arial Nova"/>
          <w:color w:val="466477"/>
        </w:rPr>
      </w:pPr>
      <w:r w:rsidRPr="00F4001B">
        <w:rPr>
          <w:rFonts w:ascii="Arial Nova" w:hAnsi="Arial Nova"/>
          <w:color w:val="466477"/>
        </w:rPr>
        <w:t>Full-time onsite support</w:t>
      </w:r>
    </w:p>
    <w:p w14:paraId="02DE7C4A" w14:textId="77777777" w:rsidR="00C35C38" w:rsidRPr="00F4001B" w:rsidRDefault="00C35C38" w:rsidP="00C35C38">
      <w:pPr>
        <w:pStyle w:val="PDParagraphDefault"/>
        <w:numPr>
          <w:ilvl w:val="0"/>
          <w:numId w:val="2"/>
        </w:numPr>
        <w:spacing w:line="432" w:lineRule="auto"/>
        <w:jc w:val="both"/>
        <w:rPr>
          <w:rFonts w:ascii="Arial Nova" w:hAnsi="Arial Nova"/>
          <w:color w:val="466477"/>
        </w:rPr>
      </w:pPr>
    </w:p>
    <w:p w14:paraId="2C52E4E5" w14:textId="77777777" w:rsidR="00C35C38" w:rsidRPr="00F4001B" w:rsidRDefault="00C35C38" w:rsidP="00C35C38">
      <w:pPr>
        <w:jc w:val="both"/>
        <w:rPr>
          <w:rFonts w:ascii="Arial Nova" w:hAnsi="Arial Nova"/>
          <w:color w:val="466477"/>
        </w:rPr>
      </w:pPr>
      <w:r w:rsidRPr="00F4001B">
        <w:rPr>
          <w:rFonts w:ascii="Arial Nova" w:hAnsi="Arial Nova"/>
          <w:color w:val="466477"/>
        </w:rPr>
        <w:t>For pricing on these additional services, please contact our sales team directly.</w:t>
      </w:r>
    </w:p>
    <w:p w14:paraId="03240003" w14:textId="77777777" w:rsidR="00C35C38" w:rsidRPr="00F4001B" w:rsidRDefault="00C35C38" w:rsidP="00C35C38">
      <w:pPr>
        <w:pStyle w:val="Heading1"/>
        <w:jc w:val="both"/>
        <w:rPr>
          <w:rFonts w:ascii="Arial Nova" w:hAnsi="Arial Nova"/>
          <w:color w:val="466477"/>
        </w:rPr>
      </w:pPr>
      <w:r w:rsidRPr="00F4001B">
        <w:rPr>
          <w:rFonts w:ascii="Arial Nova" w:hAnsi="Arial Nova"/>
          <w:color w:val="466477"/>
        </w:rPr>
        <w:t>Service Costs</w:t>
      </w:r>
    </w:p>
    <w:p w14:paraId="17211CE7" w14:textId="77777777" w:rsidR="00C35C38" w:rsidRPr="00F4001B" w:rsidRDefault="00C35C38" w:rsidP="00C35C38">
      <w:pPr>
        <w:spacing w:line="240" w:lineRule="auto"/>
        <w:jc w:val="both"/>
        <w:rPr>
          <w:rFonts w:ascii="Arial Nova" w:hAnsi="Arial Nova"/>
          <w:color w:val="466477"/>
        </w:rPr>
      </w:pPr>
    </w:p>
    <w:p w14:paraId="6C5E8B08"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The solution described in this IT services proposal is priced on an annual basis, broken down into quarterly payment cycles as described in the table below. Our standard term is three years from the start date of the initial service contract.</w:t>
      </w:r>
    </w:p>
    <w:p w14:paraId="02089CD5" w14:textId="77777777" w:rsidR="00C35C38" w:rsidRPr="00F4001B" w:rsidRDefault="00C35C38" w:rsidP="00C35C38">
      <w:pPr>
        <w:spacing w:line="240" w:lineRule="auto"/>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718"/>
        <w:gridCol w:w="1921"/>
        <w:gridCol w:w="1797"/>
        <w:gridCol w:w="1924"/>
      </w:tblGrid>
      <w:tr w:rsidR="00C35C38" w:rsidRPr="00F4001B" w14:paraId="40DD034D" w14:textId="77777777" w:rsidTr="00A33EF4">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1F7552A6" w14:textId="77777777" w:rsidR="00C35C38" w:rsidRPr="00F4001B" w:rsidRDefault="00C35C38" w:rsidP="00A33EF4">
            <w:pPr>
              <w:jc w:val="both"/>
              <w:rPr>
                <w:rFonts w:ascii="Arial Nova" w:hAnsi="Arial Nova"/>
                <w:color w:val="466477"/>
              </w:rPr>
            </w:pPr>
            <w:r w:rsidRPr="00F4001B">
              <w:rPr>
                <w:rFonts w:ascii="Arial Nova" w:hAnsi="Arial Nova"/>
                <w:color w:val="466477"/>
              </w:rPr>
              <w:t>Name</w:t>
            </w:r>
          </w:p>
        </w:tc>
        <w:tc>
          <w:tcPr>
            <w:tcW w:w="2142" w:type="dxa"/>
          </w:tcPr>
          <w:p w14:paraId="72F077C8" w14:textId="77777777" w:rsidR="00C35C38" w:rsidRPr="00F4001B" w:rsidRDefault="00C35C38" w:rsidP="00A33EF4">
            <w:pPr>
              <w:jc w:val="both"/>
              <w:rPr>
                <w:rFonts w:ascii="Arial Nova" w:hAnsi="Arial Nova"/>
                <w:color w:val="466477"/>
              </w:rPr>
            </w:pPr>
            <w:r w:rsidRPr="00F4001B">
              <w:rPr>
                <w:rFonts w:ascii="Arial Nova" w:hAnsi="Arial Nova"/>
                <w:color w:val="466477"/>
              </w:rPr>
              <w:t>Price</w:t>
            </w:r>
          </w:p>
        </w:tc>
        <w:tc>
          <w:tcPr>
            <w:tcW w:w="2142" w:type="dxa"/>
          </w:tcPr>
          <w:p w14:paraId="0E301D75" w14:textId="77777777" w:rsidR="00C35C38" w:rsidRPr="00F4001B" w:rsidRDefault="00C35C38" w:rsidP="00A33EF4">
            <w:pPr>
              <w:jc w:val="both"/>
              <w:rPr>
                <w:rFonts w:ascii="Arial Nova" w:hAnsi="Arial Nova"/>
                <w:color w:val="466477"/>
              </w:rPr>
            </w:pPr>
            <w:r w:rsidRPr="00F4001B">
              <w:rPr>
                <w:rFonts w:ascii="Arial Nova" w:hAnsi="Arial Nova"/>
                <w:color w:val="466477"/>
              </w:rPr>
              <w:t>QTY</w:t>
            </w:r>
          </w:p>
        </w:tc>
        <w:tc>
          <w:tcPr>
            <w:tcW w:w="2145" w:type="dxa"/>
          </w:tcPr>
          <w:p w14:paraId="66E6D743" w14:textId="77777777" w:rsidR="00C35C38" w:rsidRPr="00F4001B" w:rsidRDefault="00C35C38" w:rsidP="00A33EF4">
            <w:pPr>
              <w:jc w:val="both"/>
              <w:rPr>
                <w:rFonts w:ascii="Arial Nova" w:hAnsi="Arial Nova"/>
                <w:color w:val="466477"/>
              </w:rPr>
            </w:pPr>
            <w:r w:rsidRPr="00F4001B">
              <w:rPr>
                <w:rFonts w:ascii="Arial Nova" w:hAnsi="Arial Nova"/>
                <w:color w:val="466477"/>
              </w:rPr>
              <w:t>Subtotal</w:t>
            </w:r>
          </w:p>
        </w:tc>
      </w:tr>
      <w:tr w:rsidR="00C35C38" w:rsidRPr="00F4001B" w14:paraId="3D1E5BFA" w14:textId="77777777" w:rsidTr="00A33EF4">
        <w:trPr>
          <w:jc w:val="center"/>
        </w:trPr>
        <w:tc>
          <w:tcPr>
            <w:tcW w:w="4285" w:type="dxa"/>
          </w:tcPr>
          <w:p w14:paraId="79D47244" w14:textId="77777777" w:rsidR="00C35C38" w:rsidRPr="00F4001B" w:rsidRDefault="00C35C38" w:rsidP="00A33EF4">
            <w:pPr>
              <w:jc w:val="both"/>
              <w:rPr>
                <w:rFonts w:ascii="Arial Nova" w:hAnsi="Arial Nova"/>
                <w:color w:val="466477"/>
              </w:rPr>
            </w:pPr>
            <w:r w:rsidRPr="00F4001B">
              <w:rPr>
                <w:rFonts w:ascii="Arial Nova" w:hAnsi="Arial Nova"/>
                <w:color w:val="466477"/>
              </w:rPr>
              <w:t xml:space="preserve"> System administration services - 1 quarter</w:t>
            </w:r>
          </w:p>
          <w:p w14:paraId="66309DFA" w14:textId="77777777" w:rsidR="00C35C38" w:rsidRPr="00F4001B" w:rsidRDefault="00C35C38" w:rsidP="00A33EF4">
            <w:pPr>
              <w:jc w:val="both"/>
              <w:rPr>
                <w:rFonts w:ascii="Arial Nova" w:hAnsi="Arial Nova"/>
                <w:color w:val="466477"/>
              </w:rPr>
            </w:pPr>
          </w:p>
        </w:tc>
        <w:tc>
          <w:tcPr>
            <w:tcW w:w="2142" w:type="dxa"/>
          </w:tcPr>
          <w:p w14:paraId="722962A6"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c>
          <w:tcPr>
            <w:tcW w:w="2142" w:type="dxa"/>
          </w:tcPr>
          <w:p w14:paraId="38BA6A8C" w14:textId="77777777" w:rsidR="00C35C38" w:rsidRPr="00F4001B" w:rsidRDefault="00C35C38" w:rsidP="00A33EF4">
            <w:pPr>
              <w:jc w:val="both"/>
              <w:rPr>
                <w:rFonts w:ascii="Arial Nova" w:hAnsi="Arial Nova"/>
                <w:color w:val="466477"/>
              </w:rPr>
            </w:pPr>
            <w:r w:rsidRPr="00F4001B">
              <w:rPr>
                <w:rFonts w:ascii="Arial Nova" w:hAnsi="Arial Nova"/>
                <w:color w:val="466477"/>
              </w:rPr>
              <w:t>1</w:t>
            </w:r>
          </w:p>
        </w:tc>
        <w:tc>
          <w:tcPr>
            <w:tcW w:w="2145" w:type="dxa"/>
          </w:tcPr>
          <w:p w14:paraId="62965A98"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r>
      <w:tr w:rsidR="00C35C38" w:rsidRPr="00F4001B" w14:paraId="18B5A718" w14:textId="77777777" w:rsidTr="00A33EF4">
        <w:trPr>
          <w:jc w:val="center"/>
        </w:trPr>
        <w:tc>
          <w:tcPr>
            <w:tcW w:w="4285" w:type="dxa"/>
          </w:tcPr>
          <w:p w14:paraId="50BB48BB" w14:textId="77777777" w:rsidR="00C35C38" w:rsidRPr="00F4001B" w:rsidRDefault="00C35C38" w:rsidP="00A33EF4">
            <w:pPr>
              <w:jc w:val="both"/>
              <w:rPr>
                <w:rFonts w:ascii="Arial Nova" w:hAnsi="Arial Nova"/>
                <w:color w:val="466477"/>
              </w:rPr>
            </w:pPr>
            <w:r w:rsidRPr="00F4001B">
              <w:rPr>
                <w:rFonts w:ascii="Arial Nova" w:hAnsi="Arial Nova"/>
                <w:color w:val="466477"/>
              </w:rPr>
              <w:t xml:space="preserve"> System administration services - 2 quarter</w:t>
            </w:r>
          </w:p>
          <w:p w14:paraId="3BE20FA4" w14:textId="77777777" w:rsidR="00C35C38" w:rsidRPr="00F4001B" w:rsidRDefault="00C35C38" w:rsidP="00A33EF4">
            <w:pPr>
              <w:jc w:val="both"/>
              <w:rPr>
                <w:rFonts w:ascii="Arial Nova" w:hAnsi="Arial Nova"/>
                <w:color w:val="466477"/>
              </w:rPr>
            </w:pPr>
          </w:p>
        </w:tc>
        <w:tc>
          <w:tcPr>
            <w:tcW w:w="2142" w:type="dxa"/>
          </w:tcPr>
          <w:p w14:paraId="6A7EDB05" w14:textId="77777777" w:rsidR="00C35C38" w:rsidRPr="00F4001B" w:rsidRDefault="00C35C38" w:rsidP="00A33EF4">
            <w:pPr>
              <w:jc w:val="both"/>
              <w:rPr>
                <w:rFonts w:ascii="Arial Nova" w:hAnsi="Arial Nova"/>
                <w:color w:val="466477"/>
              </w:rPr>
            </w:pPr>
            <w:r w:rsidRPr="00F4001B">
              <w:rPr>
                <w:rFonts w:ascii="Arial Nova" w:hAnsi="Arial Nova"/>
                <w:color w:val="466477"/>
              </w:rPr>
              <w:lastRenderedPageBreak/>
              <w:t>$1,700.00</w:t>
            </w:r>
          </w:p>
        </w:tc>
        <w:tc>
          <w:tcPr>
            <w:tcW w:w="2142" w:type="dxa"/>
          </w:tcPr>
          <w:p w14:paraId="1FA543DB" w14:textId="77777777" w:rsidR="00C35C38" w:rsidRPr="00F4001B" w:rsidRDefault="00C35C38" w:rsidP="00A33EF4">
            <w:pPr>
              <w:jc w:val="both"/>
              <w:rPr>
                <w:rFonts w:ascii="Arial Nova" w:hAnsi="Arial Nova"/>
                <w:color w:val="466477"/>
              </w:rPr>
            </w:pPr>
            <w:r w:rsidRPr="00F4001B">
              <w:rPr>
                <w:rFonts w:ascii="Arial Nova" w:hAnsi="Arial Nova"/>
                <w:color w:val="466477"/>
              </w:rPr>
              <w:t>1</w:t>
            </w:r>
          </w:p>
        </w:tc>
        <w:tc>
          <w:tcPr>
            <w:tcW w:w="2145" w:type="dxa"/>
          </w:tcPr>
          <w:p w14:paraId="2228F7C3"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r>
      <w:tr w:rsidR="00C35C38" w:rsidRPr="00F4001B" w14:paraId="239F5896" w14:textId="77777777" w:rsidTr="00A33EF4">
        <w:trPr>
          <w:jc w:val="center"/>
        </w:trPr>
        <w:tc>
          <w:tcPr>
            <w:tcW w:w="4285" w:type="dxa"/>
          </w:tcPr>
          <w:p w14:paraId="0BD8007D" w14:textId="77777777" w:rsidR="00C35C38" w:rsidRPr="00F4001B" w:rsidRDefault="00C35C38" w:rsidP="00A33EF4">
            <w:pPr>
              <w:jc w:val="both"/>
              <w:rPr>
                <w:rFonts w:ascii="Arial Nova" w:hAnsi="Arial Nova"/>
                <w:color w:val="466477"/>
              </w:rPr>
            </w:pPr>
            <w:r w:rsidRPr="00F4001B">
              <w:rPr>
                <w:rFonts w:ascii="Arial Nova" w:hAnsi="Arial Nova"/>
                <w:color w:val="466477"/>
              </w:rPr>
              <w:t xml:space="preserve"> System administration services - 3 quarter</w:t>
            </w:r>
          </w:p>
          <w:p w14:paraId="78977ACC" w14:textId="77777777" w:rsidR="00C35C38" w:rsidRPr="00F4001B" w:rsidRDefault="00C35C38" w:rsidP="00A33EF4">
            <w:pPr>
              <w:jc w:val="both"/>
              <w:rPr>
                <w:rFonts w:ascii="Arial Nova" w:hAnsi="Arial Nova"/>
                <w:color w:val="466477"/>
              </w:rPr>
            </w:pPr>
          </w:p>
        </w:tc>
        <w:tc>
          <w:tcPr>
            <w:tcW w:w="2142" w:type="dxa"/>
          </w:tcPr>
          <w:p w14:paraId="664ED792"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c>
          <w:tcPr>
            <w:tcW w:w="2142" w:type="dxa"/>
          </w:tcPr>
          <w:p w14:paraId="79B0F8CB" w14:textId="77777777" w:rsidR="00C35C38" w:rsidRPr="00F4001B" w:rsidRDefault="00C35C38" w:rsidP="00A33EF4">
            <w:pPr>
              <w:jc w:val="both"/>
              <w:rPr>
                <w:rFonts w:ascii="Arial Nova" w:hAnsi="Arial Nova"/>
                <w:color w:val="466477"/>
              </w:rPr>
            </w:pPr>
            <w:r w:rsidRPr="00F4001B">
              <w:rPr>
                <w:rFonts w:ascii="Arial Nova" w:hAnsi="Arial Nova"/>
                <w:color w:val="466477"/>
              </w:rPr>
              <w:t>1</w:t>
            </w:r>
          </w:p>
        </w:tc>
        <w:tc>
          <w:tcPr>
            <w:tcW w:w="2145" w:type="dxa"/>
          </w:tcPr>
          <w:p w14:paraId="15456E26"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r>
      <w:tr w:rsidR="00C35C38" w:rsidRPr="00F4001B" w14:paraId="1E0A6CB8" w14:textId="77777777" w:rsidTr="00A33EF4">
        <w:trPr>
          <w:jc w:val="center"/>
        </w:trPr>
        <w:tc>
          <w:tcPr>
            <w:tcW w:w="4285" w:type="dxa"/>
          </w:tcPr>
          <w:p w14:paraId="33162F7C" w14:textId="77777777" w:rsidR="00C35C38" w:rsidRPr="00F4001B" w:rsidRDefault="00C35C38" w:rsidP="00A33EF4">
            <w:pPr>
              <w:jc w:val="both"/>
              <w:rPr>
                <w:rFonts w:ascii="Arial Nova" w:hAnsi="Arial Nova"/>
                <w:color w:val="466477"/>
              </w:rPr>
            </w:pPr>
            <w:r w:rsidRPr="00F4001B">
              <w:rPr>
                <w:rFonts w:ascii="Arial Nova" w:hAnsi="Arial Nova"/>
                <w:color w:val="466477"/>
              </w:rPr>
              <w:t xml:space="preserve"> System administration services - 4 quarter</w:t>
            </w:r>
          </w:p>
          <w:p w14:paraId="75287C57" w14:textId="77777777" w:rsidR="00C35C38" w:rsidRPr="00F4001B" w:rsidRDefault="00C35C38" w:rsidP="00A33EF4">
            <w:pPr>
              <w:jc w:val="both"/>
              <w:rPr>
                <w:rFonts w:ascii="Arial Nova" w:hAnsi="Arial Nova"/>
                <w:color w:val="466477"/>
              </w:rPr>
            </w:pPr>
          </w:p>
        </w:tc>
        <w:tc>
          <w:tcPr>
            <w:tcW w:w="2142" w:type="dxa"/>
          </w:tcPr>
          <w:p w14:paraId="2D36FCB5"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c>
          <w:tcPr>
            <w:tcW w:w="2142" w:type="dxa"/>
          </w:tcPr>
          <w:p w14:paraId="31898332" w14:textId="77777777" w:rsidR="00C35C38" w:rsidRPr="00F4001B" w:rsidRDefault="00C35C38" w:rsidP="00A33EF4">
            <w:pPr>
              <w:jc w:val="both"/>
              <w:rPr>
                <w:rFonts w:ascii="Arial Nova" w:hAnsi="Arial Nova"/>
                <w:color w:val="466477"/>
              </w:rPr>
            </w:pPr>
            <w:r w:rsidRPr="00F4001B">
              <w:rPr>
                <w:rFonts w:ascii="Arial Nova" w:hAnsi="Arial Nova"/>
                <w:color w:val="466477"/>
              </w:rPr>
              <w:t>1</w:t>
            </w:r>
          </w:p>
        </w:tc>
        <w:tc>
          <w:tcPr>
            <w:tcW w:w="2145" w:type="dxa"/>
          </w:tcPr>
          <w:p w14:paraId="037AEE08" w14:textId="77777777" w:rsidR="00C35C38" w:rsidRPr="00F4001B" w:rsidRDefault="00C35C38" w:rsidP="00A33EF4">
            <w:pPr>
              <w:jc w:val="both"/>
              <w:rPr>
                <w:rFonts w:ascii="Arial Nova" w:hAnsi="Arial Nova"/>
                <w:color w:val="466477"/>
              </w:rPr>
            </w:pPr>
            <w:r w:rsidRPr="00F4001B">
              <w:rPr>
                <w:rFonts w:ascii="Arial Nova" w:hAnsi="Arial Nova"/>
                <w:color w:val="466477"/>
              </w:rPr>
              <w:t>$1,700.00</w:t>
            </w:r>
          </w:p>
        </w:tc>
      </w:tr>
      <w:tr w:rsidR="00C35C38" w:rsidRPr="00F4001B" w14:paraId="513F9BFC" w14:textId="77777777" w:rsidTr="00A33EF4">
        <w:trPr>
          <w:jc w:val="center"/>
        </w:trPr>
        <w:tc>
          <w:tcPr>
            <w:tcW w:w="10714" w:type="dxa"/>
            <w:gridSpan w:val="4"/>
          </w:tcPr>
          <w:p w14:paraId="10F99115"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$6,800.00</w:t>
            </w:r>
          </w:p>
        </w:tc>
      </w:tr>
    </w:tbl>
    <w:p w14:paraId="104FE5B8" w14:textId="77777777" w:rsidR="00C35C38" w:rsidRPr="00F4001B" w:rsidRDefault="00C35C38" w:rsidP="00C35C38">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C35C38" w:rsidRPr="00F4001B" w14:paraId="6C7B4F7C" w14:textId="77777777" w:rsidTr="00A33EF4">
        <w:trPr>
          <w:jc w:val="right"/>
        </w:trPr>
        <w:tc>
          <w:tcPr>
            <w:tcW w:w="2678" w:type="dxa"/>
          </w:tcPr>
          <w:p w14:paraId="642C8F25" w14:textId="77777777" w:rsidR="00C35C38" w:rsidRPr="00F4001B" w:rsidRDefault="00C35C38" w:rsidP="00A33EF4">
            <w:pPr>
              <w:jc w:val="both"/>
              <w:rPr>
                <w:rFonts w:ascii="Arial Nova" w:hAnsi="Arial Nova"/>
                <w:color w:val="466477"/>
              </w:rPr>
            </w:pPr>
            <w:r w:rsidRPr="00F4001B">
              <w:rPr>
                <w:rFonts w:ascii="Arial Nova" w:hAnsi="Arial Nova"/>
                <w:color w:val="466477"/>
              </w:rPr>
              <w:t>Subtotal</w:t>
            </w:r>
          </w:p>
        </w:tc>
        <w:tc>
          <w:tcPr>
            <w:tcW w:w="2679" w:type="dxa"/>
          </w:tcPr>
          <w:p w14:paraId="1C7C6D56"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$6,800.00</w:t>
            </w:r>
          </w:p>
        </w:tc>
      </w:tr>
      <w:tr w:rsidR="00C35C38" w:rsidRPr="00F4001B" w14:paraId="1CEF7FE9" w14:textId="77777777" w:rsidTr="00A33EF4">
        <w:trPr>
          <w:jc w:val="right"/>
        </w:trPr>
        <w:tc>
          <w:tcPr>
            <w:tcW w:w="2678" w:type="dxa"/>
          </w:tcPr>
          <w:p w14:paraId="51A540AE" w14:textId="77777777" w:rsidR="00C35C38" w:rsidRPr="00F4001B" w:rsidRDefault="00C35C38" w:rsidP="00A33EF4">
            <w:pPr>
              <w:jc w:val="both"/>
              <w:rPr>
                <w:rFonts w:ascii="Arial Nova" w:hAnsi="Arial Nova"/>
                <w:color w:val="466477"/>
              </w:rPr>
            </w:pPr>
            <w:r w:rsidRPr="00F4001B">
              <w:rPr>
                <w:rFonts w:ascii="Arial Nova" w:hAnsi="Arial Nova"/>
                <w:color w:val="466477"/>
              </w:rPr>
              <w:t>Discount</w:t>
            </w:r>
          </w:p>
        </w:tc>
        <w:tc>
          <w:tcPr>
            <w:tcW w:w="2679" w:type="dxa"/>
          </w:tcPr>
          <w:p w14:paraId="4BAF3E22"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$0.00</w:t>
            </w:r>
          </w:p>
        </w:tc>
      </w:tr>
      <w:tr w:rsidR="00C35C38" w:rsidRPr="00F4001B" w14:paraId="2CD82172" w14:textId="77777777" w:rsidTr="00A33EF4">
        <w:trPr>
          <w:jc w:val="right"/>
        </w:trPr>
        <w:tc>
          <w:tcPr>
            <w:tcW w:w="2678" w:type="dxa"/>
          </w:tcPr>
          <w:p w14:paraId="2B0AD427" w14:textId="77777777" w:rsidR="00C35C38" w:rsidRPr="00F4001B" w:rsidRDefault="00C35C38" w:rsidP="00A33EF4">
            <w:pPr>
              <w:jc w:val="both"/>
              <w:rPr>
                <w:rFonts w:ascii="Arial Nova" w:hAnsi="Arial Nova"/>
                <w:color w:val="466477"/>
              </w:rPr>
            </w:pPr>
            <w:r w:rsidRPr="00F4001B">
              <w:rPr>
                <w:rFonts w:ascii="Arial Nova" w:hAnsi="Arial Nova"/>
                <w:color w:val="466477"/>
              </w:rPr>
              <w:t>Tax</w:t>
            </w:r>
          </w:p>
        </w:tc>
        <w:tc>
          <w:tcPr>
            <w:tcW w:w="2679" w:type="dxa"/>
          </w:tcPr>
          <w:p w14:paraId="5979B315"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$0.00</w:t>
            </w:r>
          </w:p>
        </w:tc>
      </w:tr>
      <w:tr w:rsidR="00C35C38" w:rsidRPr="00F4001B" w14:paraId="13ABE505" w14:textId="77777777" w:rsidTr="00A33EF4">
        <w:trPr>
          <w:jc w:val="right"/>
        </w:trPr>
        <w:tc>
          <w:tcPr>
            <w:tcW w:w="2678" w:type="dxa"/>
          </w:tcPr>
          <w:p w14:paraId="7A87CCB4"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Total</w:t>
            </w:r>
          </w:p>
        </w:tc>
        <w:tc>
          <w:tcPr>
            <w:tcW w:w="2679" w:type="dxa"/>
          </w:tcPr>
          <w:p w14:paraId="46C521BB" w14:textId="77777777" w:rsidR="00C35C38" w:rsidRPr="00F4001B" w:rsidRDefault="00C35C38" w:rsidP="00A33EF4">
            <w:pPr>
              <w:jc w:val="both"/>
              <w:rPr>
                <w:rFonts w:ascii="Arial Nova" w:hAnsi="Arial Nova"/>
                <w:color w:val="466477"/>
              </w:rPr>
            </w:pPr>
            <w:r w:rsidRPr="00F4001B">
              <w:rPr>
                <w:rFonts w:ascii="Arial Nova" w:hAnsi="Arial Nova"/>
                <w:b/>
                <w:bCs/>
                <w:color w:val="466477"/>
              </w:rPr>
              <w:t>$6,800.00</w:t>
            </w:r>
          </w:p>
        </w:tc>
      </w:tr>
    </w:tbl>
    <w:p w14:paraId="447D9B60" w14:textId="77777777" w:rsidR="00C35C38" w:rsidRPr="00F4001B" w:rsidRDefault="00C35C38" w:rsidP="00C35C38">
      <w:pPr>
        <w:spacing w:line="240" w:lineRule="auto"/>
        <w:jc w:val="both"/>
        <w:rPr>
          <w:rFonts w:ascii="Arial Nova" w:hAnsi="Arial Nova"/>
          <w:color w:val="466477"/>
        </w:rPr>
      </w:pPr>
    </w:p>
    <w:p w14:paraId="5964E22C" w14:textId="77777777" w:rsidR="00035B4A" w:rsidRDefault="00035B4A" w:rsidP="00C35C38">
      <w:pPr>
        <w:pStyle w:val="Heading1"/>
        <w:jc w:val="both"/>
        <w:rPr>
          <w:rFonts w:ascii="Arial Nova" w:hAnsi="Arial Nova"/>
          <w:color w:val="466477"/>
        </w:rPr>
      </w:pPr>
    </w:p>
    <w:p w14:paraId="1E316265" w14:textId="77777777" w:rsidR="00035B4A" w:rsidRDefault="00035B4A" w:rsidP="00C35C38">
      <w:pPr>
        <w:pStyle w:val="Heading1"/>
        <w:jc w:val="both"/>
        <w:rPr>
          <w:rFonts w:ascii="Arial Nova" w:hAnsi="Arial Nova"/>
          <w:color w:val="466477"/>
        </w:rPr>
      </w:pPr>
    </w:p>
    <w:p w14:paraId="0AC97DFE" w14:textId="77777777" w:rsidR="00035B4A" w:rsidRDefault="00035B4A" w:rsidP="00C35C38">
      <w:pPr>
        <w:pStyle w:val="Heading1"/>
        <w:jc w:val="both"/>
        <w:rPr>
          <w:rFonts w:ascii="Arial Nova" w:hAnsi="Arial Nova"/>
          <w:color w:val="466477"/>
        </w:rPr>
      </w:pPr>
    </w:p>
    <w:p w14:paraId="21BE924F" w14:textId="05117BDD" w:rsidR="00C35C38" w:rsidRPr="00F4001B" w:rsidRDefault="00C35C38" w:rsidP="00C35C38">
      <w:pPr>
        <w:pStyle w:val="Heading1"/>
        <w:jc w:val="both"/>
        <w:rPr>
          <w:rFonts w:ascii="Arial Nova" w:hAnsi="Arial Nova"/>
          <w:color w:val="466477"/>
        </w:rPr>
      </w:pPr>
      <w:r w:rsidRPr="00F4001B">
        <w:rPr>
          <w:rFonts w:ascii="Arial Nova" w:hAnsi="Arial Nova"/>
          <w:color w:val="466477"/>
        </w:rPr>
        <w:t>Approval</w:t>
      </w:r>
    </w:p>
    <w:p w14:paraId="26FFB1C6" w14:textId="77777777" w:rsidR="00C35C38" w:rsidRPr="00F4001B" w:rsidRDefault="00C35C38" w:rsidP="00C35C38">
      <w:pPr>
        <w:spacing w:line="240" w:lineRule="auto"/>
        <w:jc w:val="both"/>
        <w:rPr>
          <w:rFonts w:ascii="Arial Nova" w:hAnsi="Arial Nova"/>
          <w:color w:val="466477"/>
        </w:rPr>
      </w:pPr>
    </w:p>
    <w:p w14:paraId="3A53C0F0" w14:textId="77777777" w:rsidR="00C35C38" w:rsidRPr="00F4001B" w:rsidRDefault="00C35C38" w:rsidP="00C35C38">
      <w:pPr>
        <w:pStyle w:val="PDParagraphDefault"/>
        <w:jc w:val="both"/>
        <w:rPr>
          <w:rFonts w:ascii="Arial Nova" w:hAnsi="Arial Nova"/>
          <w:color w:val="466477"/>
        </w:rPr>
      </w:pPr>
      <w:r w:rsidRPr="00F4001B">
        <w:rPr>
          <w:rFonts w:ascii="Arial Nova" w:hAnsi="Arial Nova"/>
          <w:color w:val="466477"/>
        </w:rPr>
        <w:t>Please sign below to indicate your approval of the proposed IT services solution</w:t>
      </w:r>
    </w:p>
    <w:p w14:paraId="3A1D8005" w14:textId="77777777" w:rsidR="00C35C38" w:rsidRPr="00F4001B" w:rsidRDefault="00C35C38" w:rsidP="00C35C38">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C35C38" w:rsidRPr="00F4001B" w14:paraId="6546CBDC" w14:textId="77777777" w:rsidTr="00A33EF4">
        <w:trPr>
          <w:jc w:val="center"/>
        </w:trPr>
        <w:tc>
          <w:tcPr>
            <w:tcW w:w="5357" w:type="dxa"/>
          </w:tcPr>
          <w:p w14:paraId="18C50893" w14:textId="77777777" w:rsidR="00C35C38" w:rsidRPr="00F4001B" w:rsidRDefault="00C35C38" w:rsidP="00A33EF4">
            <w:pPr>
              <w:pStyle w:val="PDParagraphDefault"/>
              <w:jc w:val="both"/>
              <w:rPr>
                <w:rFonts w:ascii="Arial Nova" w:hAnsi="Arial Nova"/>
                <w:color w:val="466477"/>
              </w:rPr>
            </w:pPr>
            <w:r w:rsidRPr="00F4001B">
              <w:rPr>
                <w:rFonts w:ascii="Arial Nova" w:hAnsi="Arial Nova"/>
                <w:color w:val="466477"/>
              </w:rPr>
              <w:t xml:space="preserve">[Sender Company] </w:t>
            </w:r>
          </w:p>
          <w:p w14:paraId="59E6B130" w14:textId="77777777" w:rsidR="00C35C38" w:rsidRPr="00F4001B" w:rsidRDefault="00C35C38" w:rsidP="00A33EF4">
            <w:pPr>
              <w:pStyle w:val="PDParagraphDefault"/>
              <w:jc w:val="both"/>
              <w:rPr>
                <w:rFonts w:ascii="Arial Nova" w:hAnsi="Arial Nova"/>
                <w:color w:val="466477"/>
              </w:rPr>
            </w:pPr>
          </w:p>
          <w:p w14:paraId="02286AB7" w14:textId="77777777" w:rsidR="00C35C38" w:rsidRPr="00F4001B" w:rsidRDefault="00C35C38" w:rsidP="00A33EF4">
            <w:pPr>
              <w:pStyle w:val="PDParagraphDefault"/>
              <w:jc w:val="both"/>
              <w:rPr>
                <w:rFonts w:ascii="Arial Nova" w:hAnsi="Arial Nova"/>
                <w:color w:val="466477"/>
              </w:rPr>
            </w:pPr>
          </w:p>
          <w:p w14:paraId="63928DA6" w14:textId="77777777" w:rsidR="00C35C38" w:rsidRPr="00F4001B" w:rsidRDefault="00C35C38" w:rsidP="00A33EF4">
            <w:pPr>
              <w:pStyle w:val="PDParagraphDefault"/>
              <w:jc w:val="both"/>
              <w:rPr>
                <w:rFonts w:ascii="Arial Nova" w:hAnsi="Arial Nova"/>
                <w:color w:val="466477"/>
              </w:rPr>
            </w:pPr>
          </w:p>
          <w:p w14:paraId="085108BB" w14:textId="77777777" w:rsidR="00C35C38" w:rsidRPr="00F4001B" w:rsidRDefault="00C35C38" w:rsidP="00A33EF4">
            <w:pPr>
              <w:pStyle w:val="PDParagraphDefault"/>
              <w:jc w:val="both"/>
              <w:rPr>
                <w:rFonts w:ascii="Arial Nova" w:hAnsi="Arial Nova"/>
                <w:color w:val="466477"/>
              </w:rPr>
            </w:pPr>
          </w:p>
          <w:p w14:paraId="27C895DF" w14:textId="77777777" w:rsidR="00C35C38" w:rsidRPr="00F4001B" w:rsidRDefault="00C35C38" w:rsidP="00A33EF4">
            <w:pPr>
              <w:pStyle w:val="PDParagraphDefault"/>
              <w:jc w:val="both"/>
              <w:rPr>
                <w:rFonts w:ascii="Arial Nova" w:hAnsi="Arial Nova"/>
                <w:color w:val="466477"/>
              </w:rPr>
            </w:pPr>
          </w:p>
        </w:tc>
        <w:tc>
          <w:tcPr>
            <w:tcW w:w="5357" w:type="dxa"/>
          </w:tcPr>
          <w:p w14:paraId="552A5EBB" w14:textId="77777777" w:rsidR="00C35C38" w:rsidRPr="00F4001B" w:rsidRDefault="00C35C38" w:rsidP="00A33EF4">
            <w:pPr>
              <w:pStyle w:val="PDParagraphDefault"/>
              <w:jc w:val="both"/>
              <w:rPr>
                <w:rFonts w:ascii="Arial Nova" w:hAnsi="Arial Nova"/>
                <w:color w:val="466477"/>
              </w:rPr>
            </w:pPr>
            <w:r w:rsidRPr="00F4001B">
              <w:rPr>
                <w:rFonts w:ascii="Arial Nova" w:hAnsi="Arial Nova"/>
                <w:color w:val="466477"/>
              </w:rPr>
              <w:t xml:space="preserve">[Client Company] </w:t>
            </w:r>
          </w:p>
          <w:p w14:paraId="55811A27" w14:textId="77777777" w:rsidR="00C35C38" w:rsidRPr="00F4001B" w:rsidRDefault="00C35C38" w:rsidP="00A33EF4">
            <w:pPr>
              <w:pStyle w:val="PDParagraphDefault"/>
              <w:jc w:val="both"/>
              <w:rPr>
                <w:rFonts w:ascii="Arial Nova" w:hAnsi="Arial Nova"/>
                <w:color w:val="466477"/>
              </w:rPr>
            </w:pPr>
          </w:p>
          <w:p w14:paraId="54D52B6D" w14:textId="77777777" w:rsidR="00C35C38" w:rsidRPr="00F4001B" w:rsidRDefault="00C35C38" w:rsidP="00A33EF4">
            <w:pPr>
              <w:pStyle w:val="PDParagraphDefault"/>
              <w:jc w:val="both"/>
              <w:rPr>
                <w:rFonts w:ascii="Arial Nova" w:hAnsi="Arial Nova"/>
                <w:color w:val="466477"/>
              </w:rPr>
            </w:pPr>
          </w:p>
          <w:p w14:paraId="10EFC599" w14:textId="77777777" w:rsidR="00C35C38" w:rsidRPr="00F4001B" w:rsidRDefault="00C35C38" w:rsidP="00A33EF4">
            <w:pPr>
              <w:pStyle w:val="PDParagraphDefault"/>
              <w:jc w:val="both"/>
              <w:rPr>
                <w:rFonts w:ascii="Arial Nova" w:hAnsi="Arial Nova"/>
                <w:color w:val="466477"/>
              </w:rPr>
            </w:pPr>
          </w:p>
          <w:p w14:paraId="597C3F9E" w14:textId="77777777" w:rsidR="00C35C38" w:rsidRPr="00F4001B" w:rsidRDefault="00C35C38" w:rsidP="00A33EF4">
            <w:pPr>
              <w:pStyle w:val="PDParagraphDefault"/>
              <w:jc w:val="both"/>
              <w:rPr>
                <w:rFonts w:ascii="Arial Nova" w:hAnsi="Arial Nova"/>
                <w:color w:val="466477"/>
              </w:rPr>
            </w:pPr>
          </w:p>
          <w:p w14:paraId="0EA183B7" w14:textId="77777777" w:rsidR="00C35C38" w:rsidRPr="00F4001B" w:rsidRDefault="00C35C38" w:rsidP="00A33EF4">
            <w:pPr>
              <w:pStyle w:val="PDParagraphDefault"/>
              <w:jc w:val="both"/>
              <w:rPr>
                <w:rFonts w:ascii="Arial Nova" w:hAnsi="Arial Nova"/>
                <w:color w:val="466477"/>
              </w:rPr>
            </w:pPr>
          </w:p>
        </w:tc>
      </w:tr>
      <w:tr w:rsidR="00C35C38" w:rsidRPr="00F4001B" w14:paraId="6F989EF4" w14:textId="77777777" w:rsidTr="00A33EF4">
        <w:trPr>
          <w:jc w:val="center"/>
        </w:trPr>
        <w:tc>
          <w:tcPr>
            <w:tcW w:w="5357" w:type="dxa"/>
          </w:tcPr>
          <w:p w14:paraId="6807A297" w14:textId="77777777" w:rsidR="00C35C38" w:rsidRPr="00F4001B" w:rsidRDefault="00C35C38" w:rsidP="00A33EF4">
            <w:pPr>
              <w:pStyle w:val="PDParagraphDefault"/>
              <w:jc w:val="both"/>
              <w:rPr>
                <w:rFonts w:ascii="Arial Nova" w:hAnsi="Arial Nova"/>
                <w:color w:val="466477"/>
              </w:rPr>
            </w:pPr>
            <w:r w:rsidRPr="00F4001B">
              <w:rPr>
                <w:rFonts w:ascii="Arial Nova" w:hAnsi="Arial Nova"/>
                <w:color w:val="466477"/>
              </w:rPr>
              <w:t>[Sender First Name] [Sender Last Name]</w:t>
            </w:r>
          </w:p>
        </w:tc>
        <w:tc>
          <w:tcPr>
            <w:tcW w:w="5357" w:type="dxa"/>
          </w:tcPr>
          <w:p w14:paraId="07F57BBC" w14:textId="77777777" w:rsidR="00C35C38" w:rsidRPr="00F4001B" w:rsidRDefault="00C35C38" w:rsidP="00A33EF4">
            <w:pPr>
              <w:pStyle w:val="PDParagraphDefault"/>
              <w:jc w:val="both"/>
              <w:rPr>
                <w:rFonts w:ascii="Arial Nova" w:hAnsi="Arial Nova"/>
                <w:color w:val="466477"/>
              </w:rPr>
            </w:pPr>
            <w:r w:rsidRPr="00F4001B">
              <w:rPr>
                <w:rFonts w:ascii="Arial Nova" w:hAnsi="Arial Nova"/>
                <w:color w:val="466477"/>
              </w:rPr>
              <w:t xml:space="preserve">[Client First Name] [Client Last Name] </w:t>
            </w:r>
          </w:p>
        </w:tc>
      </w:tr>
    </w:tbl>
    <w:p w14:paraId="4D16F7AB" w14:textId="77777777" w:rsidR="00C35C38" w:rsidRPr="00F4001B" w:rsidRDefault="00C35C38" w:rsidP="00C35C38">
      <w:pPr>
        <w:rPr>
          <w:rFonts w:ascii="Arial Nova" w:hAnsi="Arial Nova"/>
          <w:color w:val="466477"/>
        </w:rPr>
      </w:pPr>
    </w:p>
    <w:p w14:paraId="05282CDF" w14:textId="77777777" w:rsidR="00C35C38" w:rsidRPr="00F4001B" w:rsidRDefault="00C35C38" w:rsidP="00C35C38">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0C4AE" w14:textId="77777777" w:rsidR="00B96C0F" w:rsidRDefault="00B96C0F">
      <w:pPr>
        <w:spacing w:line="240" w:lineRule="auto"/>
      </w:pPr>
      <w:r>
        <w:separator/>
      </w:r>
    </w:p>
  </w:endnote>
  <w:endnote w:type="continuationSeparator" w:id="0">
    <w:p w14:paraId="2DC44B3A" w14:textId="77777777" w:rsidR="00B96C0F" w:rsidRDefault="00B96C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E3182" w14:textId="77777777" w:rsidR="00B96C0F" w:rsidRDefault="00B96C0F">
      <w:pPr>
        <w:spacing w:line="240" w:lineRule="auto"/>
      </w:pPr>
      <w:r>
        <w:separator/>
      </w:r>
    </w:p>
  </w:footnote>
  <w:footnote w:type="continuationSeparator" w:id="0">
    <w:p w14:paraId="4425D4EE" w14:textId="77777777" w:rsidR="00B96C0F" w:rsidRDefault="00B96C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02AE2"/>
    <w:multiLevelType w:val="hybridMultilevel"/>
    <w:tmpl w:val="BAF250CC"/>
    <w:lvl w:ilvl="0" w:tplc="05EA254C">
      <w:start w:val="1"/>
      <w:numFmt w:val="bullet"/>
      <w:lvlText w:val="●"/>
      <w:lvlJc w:val="left"/>
      <w:pPr>
        <w:ind w:left="720" w:hanging="360"/>
      </w:pPr>
      <w:rPr>
        <w:rFonts w:ascii="Arial" w:hAnsi="Arial" w:hint="default"/>
      </w:rPr>
    </w:lvl>
    <w:lvl w:ilvl="1" w:tplc="60843A4E">
      <w:numFmt w:val="decimal"/>
      <w:lvlText w:val=""/>
      <w:lvlJc w:val="left"/>
    </w:lvl>
    <w:lvl w:ilvl="2" w:tplc="29FE43F4">
      <w:numFmt w:val="decimal"/>
      <w:lvlText w:val=""/>
      <w:lvlJc w:val="left"/>
    </w:lvl>
    <w:lvl w:ilvl="3" w:tplc="4998BD64">
      <w:numFmt w:val="decimal"/>
      <w:lvlText w:val=""/>
      <w:lvlJc w:val="left"/>
    </w:lvl>
    <w:lvl w:ilvl="4" w:tplc="50368C86">
      <w:numFmt w:val="decimal"/>
      <w:lvlText w:val=""/>
      <w:lvlJc w:val="left"/>
    </w:lvl>
    <w:lvl w:ilvl="5" w:tplc="90CA380C">
      <w:numFmt w:val="decimal"/>
      <w:lvlText w:val=""/>
      <w:lvlJc w:val="left"/>
    </w:lvl>
    <w:lvl w:ilvl="6" w:tplc="9EC0B026">
      <w:numFmt w:val="decimal"/>
      <w:lvlText w:val=""/>
      <w:lvlJc w:val="left"/>
    </w:lvl>
    <w:lvl w:ilvl="7" w:tplc="45564546">
      <w:numFmt w:val="decimal"/>
      <w:lvlText w:val=""/>
      <w:lvlJc w:val="left"/>
    </w:lvl>
    <w:lvl w:ilvl="8" w:tplc="23B42702">
      <w:numFmt w:val="decimal"/>
      <w:lvlText w:val=""/>
      <w:lvlJc w:val="left"/>
    </w:lvl>
  </w:abstractNum>
  <w:abstractNum w:abstractNumId="1" w15:restartNumberingAfterBreak="0">
    <w:nsid w:val="70C9252C"/>
    <w:multiLevelType w:val="hybridMultilevel"/>
    <w:tmpl w:val="5EB0F90A"/>
    <w:lvl w:ilvl="0" w:tplc="763C35CC">
      <w:start w:val="1"/>
      <w:numFmt w:val="bullet"/>
      <w:lvlText w:val="●"/>
      <w:lvlJc w:val="left"/>
      <w:pPr>
        <w:ind w:left="720" w:hanging="360"/>
      </w:pPr>
      <w:rPr>
        <w:rFonts w:ascii="Arial" w:hAnsi="Arial" w:hint="default"/>
      </w:rPr>
    </w:lvl>
    <w:lvl w:ilvl="1" w:tplc="58C023CE">
      <w:numFmt w:val="decimal"/>
      <w:lvlText w:val=""/>
      <w:lvlJc w:val="left"/>
    </w:lvl>
    <w:lvl w:ilvl="2" w:tplc="F630127E">
      <w:numFmt w:val="decimal"/>
      <w:lvlText w:val=""/>
      <w:lvlJc w:val="left"/>
    </w:lvl>
    <w:lvl w:ilvl="3" w:tplc="E116A984">
      <w:numFmt w:val="decimal"/>
      <w:lvlText w:val=""/>
      <w:lvlJc w:val="left"/>
    </w:lvl>
    <w:lvl w:ilvl="4" w:tplc="AB38FB20">
      <w:numFmt w:val="decimal"/>
      <w:lvlText w:val=""/>
      <w:lvlJc w:val="left"/>
    </w:lvl>
    <w:lvl w:ilvl="5" w:tplc="ACBC51E6">
      <w:numFmt w:val="decimal"/>
      <w:lvlText w:val=""/>
      <w:lvlJc w:val="left"/>
    </w:lvl>
    <w:lvl w:ilvl="6" w:tplc="442EE6E4">
      <w:numFmt w:val="decimal"/>
      <w:lvlText w:val=""/>
      <w:lvlJc w:val="left"/>
    </w:lvl>
    <w:lvl w:ilvl="7" w:tplc="77902D6E">
      <w:numFmt w:val="decimal"/>
      <w:lvlText w:val=""/>
      <w:lvlJc w:val="left"/>
    </w:lvl>
    <w:lvl w:ilvl="8" w:tplc="50949A4C">
      <w:numFmt w:val="decimal"/>
      <w:lvlText w:val=""/>
      <w:lvlJc w:val="left"/>
    </w:lvl>
  </w:abstractNum>
  <w:num w:numId="1" w16cid:durableId="1342583963">
    <w:abstractNumId w:val="0"/>
  </w:num>
  <w:num w:numId="2" w16cid:durableId="1332829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35B4A"/>
    <w:rsid w:val="00085159"/>
    <w:rsid w:val="001C0DFC"/>
    <w:rsid w:val="00215C40"/>
    <w:rsid w:val="002376F1"/>
    <w:rsid w:val="003F0C8D"/>
    <w:rsid w:val="00401AE6"/>
    <w:rsid w:val="00436378"/>
    <w:rsid w:val="005F36A2"/>
    <w:rsid w:val="00654A5C"/>
    <w:rsid w:val="006D0571"/>
    <w:rsid w:val="007917B2"/>
    <w:rsid w:val="0082123D"/>
    <w:rsid w:val="00B96C0F"/>
    <w:rsid w:val="00C259B2"/>
    <w:rsid w:val="00C35C38"/>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C35C38"/>
    <w:pPr>
      <w:spacing w:line="432" w:lineRule="auto"/>
    </w:pPr>
    <w:rPr>
      <w:rFonts w:ascii="Roboto" w:eastAsiaTheme="minorHAnsi" w:hAnsi="Roboto" w:cs="Roboto"/>
      <w:color w:val="000000"/>
      <w:sz w:val="24"/>
      <w:szCs w:val="24"/>
      <w:lang w:val="en-IN"/>
    </w:rPr>
    <w:tblPr>
      <w:tblStyleRowBandSize w:val="1"/>
      <w:tblBorders>
        <w:bottom w:val="single" w:sz="6" w:space="0" w:color="0E0D16"/>
        <w:insideH w:val="single" w:sz="6" w:space="0" w:color="0E0D16"/>
      </w:tblBorders>
      <w:tblCellMar>
        <w:top w:w="0" w:type="dxa"/>
        <w:left w:w="0" w:type="dxa"/>
        <w:bottom w:w="0" w:type="dxa"/>
        <w:right w:w="0" w:type="dxa"/>
      </w:tblCellMar>
    </w:tblPr>
    <w:tblStylePr w:type="firstRow">
      <w:pPr>
        <w:spacing w:before="0" w:after="0" w:line="360" w:lineRule="auto"/>
        <w:jc w:val="left"/>
      </w:pPr>
      <w:rPr>
        <w:rFonts w:ascii="Arial" w:hAnsi="Arial" w:cs="Arial"/>
        <w:b w:val="0"/>
        <w:bCs w:val="0"/>
        <w:i w:val="0"/>
        <w:iCs w:val="0"/>
        <w:caps w:val="0"/>
        <w:color w:val="0E0D16"/>
        <w:sz w:val="22"/>
        <w:szCs w:val="22"/>
        <w:u w:val="none"/>
      </w:rPr>
    </w:tblStylePr>
  </w:style>
  <w:style w:type="table" w:customStyle="1" w:styleId="PDPricingTableTotal">
    <w:name w:val="PDPricingTableTotal"/>
    <w:uiPriority w:val="99"/>
    <w:rsid w:val="00C35C38"/>
    <w:pPr>
      <w:spacing w:line="432" w:lineRule="auto"/>
    </w:pPr>
    <w:rPr>
      <w:rFonts w:ascii="Roboto" w:eastAsiaTheme="minorHAnsi" w:hAnsi="Roboto" w:cs="Roboto"/>
      <w:color w:val="000000"/>
      <w:sz w:val="24"/>
      <w:szCs w:val="24"/>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2024-09-24T06:41:00Z</dcterms:created>
  <dcterms:modified xsi:type="dcterms:W3CDTF">2024-09-24T10:06:00Z</dcterms:modified>
</cp:coreProperties>
</file>