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0E5CB" w14:textId="77777777" w:rsidR="00594BAD" w:rsidRPr="009E3F91" w:rsidRDefault="00594BAD" w:rsidP="00594BAD">
      <w:pPr>
        <w:spacing w:line="320" w:lineRule="atLeast"/>
        <w:ind w:left="2160" w:firstLine="720"/>
        <w:rPr>
          <w:rFonts w:ascii="Arial Nova" w:hAnsi="Arial Nova"/>
          <w:b/>
          <w:smallCaps/>
          <w:color w:val="466477"/>
          <w:sz w:val="40"/>
          <w:szCs w:val="40"/>
          <w:lang w:eastAsia="en-US"/>
        </w:rPr>
      </w:pPr>
    </w:p>
    <w:p w14:paraId="5D5C7742" w14:textId="77777777" w:rsidR="00594BAD" w:rsidRDefault="00594BAD" w:rsidP="00594BAD">
      <w:pPr>
        <w:spacing w:line="320" w:lineRule="atLeast"/>
        <w:jc w:val="center"/>
        <w:rPr>
          <w:rFonts w:ascii="Arial Nova" w:hAnsi="Arial Nova"/>
          <w:b/>
          <w:color w:val="466477"/>
        </w:rPr>
      </w:pPr>
      <w:r w:rsidRPr="009E3F91">
        <w:rPr>
          <w:rFonts w:ascii="Arial Nova" w:hAnsi="Arial Nova"/>
          <w:b/>
          <w:color w:val="466477"/>
        </w:rPr>
        <w:t>FOR THE ISSUE OF ORDINARY SHARES</w:t>
      </w:r>
      <w:r w:rsidRPr="009E3F91">
        <w:rPr>
          <w:rFonts w:ascii="Arial Nova" w:hAnsi="Arial Nova"/>
          <w:b/>
          <w:color w:val="466477"/>
        </w:rPr>
        <w:br/>
        <w:t xml:space="preserve">BY [INSERT NAME OF COMPANY] LIMITED </w:t>
      </w:r>
      <w:r w:rsidRPr="009E3F91">
        <w:rPr>
          <w:rFonts w:ascii="Arial Nova" w:hAnsi="Arial Nova"/>
          <w:b/>
          <w:color w:val="466477"/>
        </w:rPr>
        <w:br/>
      </w:r>
    </w:p>
    <w:p w14:paraId="3F580900" w14:textId="77777777" w:rsidR="00594BAD" w:rsidRDefault="00594BAD" w:rsidP="00594BAD">
      <w:pPr>
        <w:spacing w:line="320" w:lineRule="atLeast"/>
        <w:jc w:val="center"/>
        <w:rPr>
          <w:rFonts w:ascii="Arial Nova" w:hAnsi="Arial Nova"/>
          <w:b/>
          <w:color w:val="466477"/>
        </w:rPr>
      </w:pPr>
      <w:r w:rsidRPr="009E3F91">
        <w:rPr>
          <w:rFonts w:ascii="Arial Nova" w:hAnsi="Arial Nova"/>
          <w:b/>
          <w:color w:val="466477"/>
        </w:rPr>
        <w:t>(Company)</w:t>
      </w:r>
    </w:p>
    <w:p w14:paraId="2F5E1FAA" w14:textId="77777777" w:rsidR="00594BAD" w:rsidRPr="009E3F91" w:rsidRDefault="00594BAD" w:rsidP="00594BAD">
      <w:pPr>
        <w:spacing w:line="320" w:lineRule="atLeast"/>
        <w:jc w:val="center"/>
        <w:rPr>
          <w:rFonts w:ascii="Arial Nova" w:hAnsi="Arial Nova"/>
          <w:b/>
          <w:color w:val="466477"/>
        </w:rPr>
      </w:pPr>
    </w:p>
    <w:p w14:paraId="48F18E5B" w14:textId="77777777" w:rsidR="00594BAD" w:rsidRDefault="00594BAD" w:rsidP="00594BAD">
      <w:pPr>
        <w:spacing w:line="320" w:lineRule="atLeast"/>
        <w:jc w:val="both"/>
        <w:rPr>
          <w:rFonts w:ascii="Arial Nova" w:hAnsi="Arial Nova"/>
          <w:color w:val="466477"/>
        </w:rPr>
      </w:pPr>
      <w:r w:rsidRPr="009E3F91">
        <w:rPr>
          <w:rFonts w:ascii="Arial Nova" w:hAnsi="Arial Nova"/>
          <w:color w:val="466477"/>
        </w:rPr>
        <w:t>This document (</w:t>
      </w:r>
      <w:r w:rsidRPr="009E3F91">
        <w:rPr>
          <w:rFonts w:ascii="Arial Nova" w:hAnsi="Arial Nova"/>
          <w:b/>
          <w:color w:val="466477"/>
        </w:rPr>
        <w:t>Term Sheet</w:t>
      </w:r>
      <w:r w:rsidRPr="009E3F91">
        <w:rPr>
          <w:rFonts w:ascii="Arial Nova" w:hAnsi="Arial Nova"/>
          <w:color w:val="466477"/>
        </w:rPr>
        <w:t>) summarizes the principal terms of a proposed investment in the Company (</w:t>
      </w:r>
      <w:r w:rsidRPr="009E3F91">
        <w:rPr>
          <w:rFonts w:ascii="Arial Nova" w:hAnsi="Arial Nova"/>
          <w:b/>
          <w:color w:val="466477"/>
        </w:rPr>
        <w:t>Investment</w:t>
      </w:r>
      <w:r w:rsidRPr="009E3F91">
        <w:rPr>
          <w:rFonts w:ascii="Arial Nova" w:hAnsi="Arial Nova"/>
          <w:color w:val="466477"/>
        </w:rPr>
        <w:t>).  This Term Sheet is not legally binding except for the terms stated in part B of this Term Sheet and there will be no obligation to issue or subscribe for shares in the Company until a binding investment agreement is signed by the parties.</w:t>
      </w:r>
    </w:p>
    <w:p w14:paraId="75EF0B7A" w14:textId="77777777" w:rsidR="00594BAD" w:rsidRPr="009E3F91" w:rsidRDefault="00594BAD" w:rsidP="00594BAD">
      <w:pPr>
        <w:spacing w:line="320" w:lineRule="atLeast"/>
        <w:jc w:val="both"/>
        <w:rPr>
          <w:rFonts w:ascii="Arial Nova" w:hAnsi="Arial Nova"/>
          <w:color w:val="466477"/>
        </w:rPr>
      </w:pPr>
    </w:p>
    <w:tbl>
      <w:tblPr>
        <w:tblW w:w="9639" w:type="dxa"/>
        <w:tblLook w:val="01E0" w:firstRow="1" w:lastRow="1" w:firstColumn="1" w:lastColumn="1" w:noHBand="0" w:noVBand="0"/>
      </w:tblPr>
      <w:tblGrid>
        <w:gridCol w:w="2922"/>
        <w:gridCol w:w="6640"/>
        <w:gridCol w:w="77"/>
      </w:tblGrid>
      <w:tr w:rsidR="00594BAD" w:rsidRPr="009E3F91" w14:paraId="61DD3E5B" w14:textId="77777777" w:rsidTr="002B0C28">
        <w:tc>
          <w:tcPr>
            <w:tcW w:w="9639" w:type="dxa"/>
            <w:gridSpan w:val="3"/>
            <w:shd w:val="clear" w:color="auto" w:fill="BFBFBF"/>
          </w:tcPr>
          <w:p w14:paraId="6E984007" w14:textId="77777777" w:rsidR="00594BAD" w:rsidRPr="009E3F91" w:rsidRDefault="00594BAD" w:rsidP="002B0C28">
            <w:pPr>
              <w:spacing w:before="120" w:line="320" w:lineRule="atLeast"/>
              <w:jc w:val="both"/>
              <w:rPr>
                <w:rFonts w:ascii="Arial Nova" w:hAnsi="Arial Nova"/>
                <w:b/>
                <w:smallCaps/>
                <w:color w:val="466477"/>
              </w:rPr>
            </w:pPr>
            <w:r w:rsidRPr="009E3F91">
              <w:rPr>
                <w:rFonts w:ascii="Arial Nova" w:hAnsi="Arial Nova"/>
                <w:smallCaps/>
                <w:color w:val="466477"/>
              </w:rPr>
              <w:t>Part A:  Investment Terms (non-binding)</w:t>
            </w:r>
          </w:p>
        </w:tc>
      </w:tr>
      <w:tr w:rsidR="00594BAD" w:rsidRPr="009E3F91" w14:paraId="3AE5C2F1" w14:textId="77777777" w:rsidTr="002B0C28">
        <w:tc>
          <w:tcPr>
            <w:tcW w:w="2922" w:type="dxa"/>
          </w:tcPr>
          <w:p w14:paraId="7FAE25F6" w14:textId="77777777" w:rsidR="00594BAD" w:rsidRDefault="00594BAD" w:rsidP="002B0C28">
            <w:pPr>
              <w:spacing w:line="320" w:lineRule="atLeast"/>
              <w:jc w:val="both"/>
              <w:rPr>
                <w:rFonts w:ascii="Arial Nova" w:hAnsi="Arial Nova"/>
                <w:b/>
                <w:color w:val="466477"/>
              </w:rPr>
            </w:pPr>
          </w:p>
          <w:p w14:paraId="56F346B3" w14:textId="77777777" w:rsidR="00594BAD" w:rsidRPr="009E3F91" w:rsidRDefault="00594BAD" w:rsidP="002B0C28">
            <w:pPr>
              <w:spacing w:line="320" w:lineRule="atLeast"/>
              <w:jc w:val="both"/>
              <w:rPr>
                <w:rFonts w:ascii="Arial Nova" w:hAnsi="Arial Nova"/>
                <w:b/>
                <w:color w:val="466477"/>
              </w:rPr>
            </w:pPr>
            <w:r w:rsidRPr="009E3F91">
              <w:rPr>
                <w:rFonts w:ascii="Arial Nova" w:hAnsi="Arial Nova"/>
                <w:b/>
                <w:color w:val="466477"/>
              </w:rPr>
              <w:t>Business:</w:t>
            </w:r>
          </w:p>
        </w:tc>
        <w:tc>
          <w:tcPr>
            <w:tcW w:w="6717" w:type="dxa"/>
            <w:gridSpan w:val="2"/>
          </w:tcPr>
          <w:p w14:paraId="4DEC3670" w14:textId="77777777" w:rsidR="00594BAD" w:rsidRDefault="00594BAD" w:rsidP="002B0C28">
            <w:pPr>
              <w:spacing w:line="320" w:lineRule="atLeast"/>
              <w:jc w:val="both"/>
              <w:rPr>
                <w:rFonts w:ascii="Arial Nova" w:hAnsi="Arial Nova"/>
                <w:color w:val="466477"/>
              </w:rPr>
            </w:pPr>
          </w:p>
          <w:p w14:paraId="79F158BA"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The business of the Company is [insert a description of the Company’s business] (</w:t>
            </w:r>
            <w:r w:rsidRPr="009E3F91">
              <w:rPr>
                <w:rFonts w:ascii="Arial Nova" w:hAnsi="Arial Nova"/>
                <w:b/>
                <w:color w:val="466477"/>
              </w:rPr>
              <w:t>Business</w:t>
            </w:r>
            <w:r w:rsidRPr="009E3F91">
              <w:rPr>
                <w:rFonts w:ascii="Arial Nova" w:hAnsi="Arial Nova"/>
                <w:color w:val="466477"/>
              </w:rPr>
              <w:t>).</w:t>
            </w:r>
          </w:p>
        </w:tc>
      </w:tr>
      <w:tr w:rsidR="00594BAD" w:rsidRPr="009E3F91" w14:paraId="06D673FE" w14:textId="77777777" w:rsidTr="002B0C28">
        <w:tc>
          <w:tcPr>
            <w:tcW w:w="2922" w:type="dxa"/>
          </w:tcPr>
          <w:p w14:paraId="1B747CA2" w14:textId="77777777" w:rsidR="00594BAD" w:rsidRPr="009E3F91" w:rsidRDefault="00594BAD" w:rsidP="002B0C28">
            <w:pPr>
              <w:spacing w:line="320" w:lineRule="atLeast"/>
              <w:jc w:val="both"/>
              <w:rPr>
                <w:rFonts w:ascii="Arial Nova" w:hAnsi="Arial Nova"/>
                <w:b/>
                <w:color w:val="466477"/>
              </w:rPr>
            </w:pPr>
            <w:r w:rsidRPr="009E3F91">
              <w:rPr>
                <w:rFonts w:ascii="Arial Nova" w:hAnsi="Arial Nova"/>
                <w:b/>
                <w:color w:val="466477"/>
              </w:rPr>
              <w:t>Investor:</w:t>
            </w:r>
          </w:p>
        </w:tc>
        <w:tc>
          <w:tcPr>
            <w:tcW w:w="6717" w:type="dxa"/>
            <w:gridSpan w:val="2"/>
          </w:tcPr>
          <w:p w14:paraId="5EDE0799"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[Insert name of Investor] (</w:t>
            </w:r>
            <w:r w:rsidRPr="009E3F91">
              <w:rPr>
                <w:rFonts w:ascii="Arial Nova" w:hAnsi="Arial Nova"/>
                <w:b/>
                <w:color w:val="466477"/>
              </w:rPr>
              <w:t>Investor</w:t>
            </w:r>
            <w:r w:rsidRPr="009E3F91">
              <w:rPr>
                <w:rFonts w:ascii="Arial Nova" w:hAnsi="Arial Nova"/>
                <w:color w:val="466477"/>
              </w:rPr>
              <w:t>).</w:t>
            </w:r>
          </w:p>
        </w:tc>
      </w:tr>
      <w:tr w:rsidR="00594BAD" w:rsidRPr="009E3F91" w14:paraId="2D72D20D" w14:textId="77777777" w:rsidTr="002B0C28">
        <w:tc>
          <w:tcPr>
            <w:tcW w:w="2922" w:type="dxa"/>
          </w:tcPr>
          <w:p w14:paraId="6C2C90F7" w14:textId="77777777" w:rsidR="00594BAD" w:rsidRPr="009E3F91" w:rsidRDefault="00594BAD" w:rsidP="002B0C28">
            <w:pPr>
              <w:spacing w:line="320" w:lineRule="atLeast"/>
              <w:jc w:val="both"/>
              <w:rPr>
                <w:rFonts w:ascii="Arial Nova" w:hAnsi="Arial Nova"/>
                <w:b/>
                <w:color w:val="466477"/>
              </w:rPr>
            </w:pPr>
            <w:r w:rsidRPr="009E3F91">
              <w:rPr>
                <w:rFonts w:ascii="Arial Nova" w:hAnsi="Arial Nova"/>
                <w:b/>
                <w:color w:val="466477"/>
              </w:rPr>
              <w:t>Amount of investment:</w:t>
            </w:r>
          </w:p>
        </w:tc>
        <w:tc>
          <w:tcPr>
            <w:tcW w:w="6717" w:type="dxa"/>
            <w:gridSpan w:val="2"/>
          </w:tcPr>
          <w:p w14:paraId="04C24EB1" w14:textId="77777777" w:rsidR="00594BAD" w:rsidRPr="009E3F91" w:rsidRDefault="00594BAD" w:rsidP="002B0C28">
            <w:pPr>
              <w:tabs>
                <w:tab w:val="left" w:pos="2880"/>
              </w:tabs>
              <w:spacing w:line="320" w:lineRule="atLeast"/>
              <w:jc w:val="both"/>
              <w:rPr>
                <w:rFonts w:ascii="Arial Nova" w:hAnsi="Arial Nova"/>
                <w:color w:val="466477"/>
              </w:rPr>
            </w:pPr>
            <w:r w:rsidRPr="009E3F91">
              <w:rPr>
                <w:rFonts w:ascii="Arial Nova" w:hAnsi="Arial Nova"/>
                <w:color w:val="466477"/>
              </w:rPr>
              <w:t>The Investor proposes to invest $Insert aggregate amount to be Invested] (</w:t>
            </w:r>
            <w:r w:rsidRPr="009E3F91">
              <w:rPr>
                <w:rFonts w:ascii="Arial Nova" w:hAnsi="Arial Nova"/>
                <w:b/>
                <w:color w:val="466477"/>
              </w:rPr>
              <w:t>Investment Amount</w:t>
            </w:r>
            <w:r w:rsidRPr="009E3F91">
              <w:rPr>
                <w:rFonts w:ascii="Arial Nova" w:hAnsi="Arial Nova"/>
                <w:color w:val="466477"/>
              </w:rPr>
              <w:t>) by way of subscription for ordinary shares in the Company (</w:t>
            </w:r>
            <w:r w:rsidRPr="009E3F91">
              <w:rPr>
                <w:rFonts w:ascii="Arial Nova" w:hAnsi="Arial Nova"/>
                <w:b/>
                <w:color w:val="466477"/>
              </w:rPr>
              <w:t>Shares</w:t>
            </w:r>
            <w:r w:rsidRPr="009E3F91">
              <w:rPr>
                <w:rFonts w:ascii="Arial Nova" w:hAnsi="Arial Nova"/>
                <w:color w:val="466477"/>
              </w:rPr>
              <w:t xml:space="preserve">) [at a pre money valuation of $[insert pre-money valuation]], for an equity share of [to insert] %.  </w:t>
            </w:r>
          </w:p>
          <w:p w14:paraId="2D5192A0" w14:textId="77777777" w:rsidR="00594BAD" w:rsidRPr="009E3F91" w:rsidRDefault="00594BAD" w:rsidP="002B0C28">
            <w:pPr>
              <w:tabs>
                <w:tab w:val="left" w:pos="2880"/>
              </w:tabs>
              <w:spacing w:line="320" w:lineRule="atLeast"/>
              <w:jc w:val="both"/>
              <w:rPr>
                <w:rFonts w:ascii="Arial Nova" w:hAnsi="Arial Nova"/>
                <w:b/>
                <w:color w:val="466477"/>
              </w:rPr>
            </w:pPr>
            <w:r w:rsidRPr="009E3F91">
              <w:rPr>
                <w:rFonts w:ascii="Arial Nova" w:hAnsi="Arial Nova"/>
                <w:b/>
                <w:color w:val="466477"/>
                <w:highlight w:val="lightGray"/>
              </w:rPr>
              <w:t>[User note:  The pre-money valuation is the agreed valuation of the company prior to receipt of the investment amount.]</w:t>
            </w:r>
          </w:p>
        </w:tc>
      </w:tr>
      <w:tr w:rsidR="00594BAD" w:rsidRPr="009E3F91" w14:paraId="7103B92F" w14:textId="77777777" w:rsidTr="002B0C28">
        <w:tc>
          <w:tcPr>
            <w:tcW w:w="2922" w:type="dxa"/>
          </w:tcPr>
          <w:p w14:paraId="28F112F8" w14:textId="77777777" w:rsidR="00594BAD" w:rsidRPr="009E3F91" w:rsidRDefault="00594BAD" w:rsidP="002B0C28">
            <w:pPr>
              <w:spacing w:line="320" w:lineRule="atLeast"/>
              <w:jc w:val="both"/>
              <w:rPr>
                <w:rFonts w:ascii="Arial Nova" w:hAnsi="Arial Nova"/>
                <w:b/>
                <w:color w:val="466477"/>
              </w:rPr>
            </w:pPr>
            <w:r w:rsidRPr="009E3F91">
              <w:rPr>
                <w:rFonts w:ascii="Arial Nova" w:hAnsi="Arial Nova"/>
                <w:b/>
                <w:color w:val="466477"/>
              </w:rPr>
              <w:t>Capital structure:</w:t>
            </w:r>
          </w:p>
        </w:tc>
        <w:tc>
          <w:tcPr>
            <w:tcW w:w="6717" w:type="dxa"/>
            <w:gridSpan w:val="2"/>
          </w:tcPr>
          <w:p w14:paraId="43716A31"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The capitalization of the Company immediately prior to investment and after investment of the Investment Amount will be as set out in the capitalization table attached as the appendix to this Term Sheet.</w:t>
            </w:r>
          </w:p>
        </w:tc>
      </w:tr>
      <w:tr w:rsidR="00594BAD" w:rsidRPr="009E3F91" w14:paraId="729F34E4" w14:textId="77777777" w:rsidTr="002B0C28">
        <w:tc>
          <w:tcPr>
            <w:tcW w:w="2922" w:type="dxa"/>
          </w:tcPr>
          <w:p w14:paraId="36E422AE" w14:textId="77777777" w:rsidR="00594BAD" w:rsidRPr="009E3F91" w:rsidRDefault="00594BAD" w:rsidP="002B0C28">
            <w:pPr>
              <w:spacing w:line="320" w:lineRule="atLeast"/>
              <w:jc w:val="both"/>
              <w:rPr>
                <w:rFonts w:ascii="Arial Nova" w:hAnsi="Arial Nova"/>
                <w:b/>
                <w:color w:val="466477"/>
              </w:rPr>
            </w:pPr>
            <w:r w:rsidRPr="009E3F91">
              <w:rPr>
                <w:rFonts w:ascii="Arial Nova" w:hAnsi="Arial Nova"/>
                <w:b/>
                <w:color w:val="466477"/>
              </w:rPr>
              <w:t>Condition:</w:t>
            </w:r>
          </w:p>
        </w:tc>
        <w:tc>
          <w:tcPr>
            <w:tcW w:w="6717" w:type="dxa"/>
            <w:gridSpan w:val="2"/>
          </w:tcPr>
          <w:p w14:paraId="6913488C"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The issue of Shares to the Investor is conditional on the Company being satisfied that an exception to the information disclosure requirements of the Financial Markets Conduct Act 2013 applies in relation to the issue of the Shares.</w:t>
            </w:r>
          </w:p>
          <w:p w14:paraId="23D30CCF" w14:textId="77777777" w:rsidR="00594BAD" w:rsidRPr="009E3F91" w:rsidRDefault="00594BAD" w:rsidP="002B0C28">
            <w:pPr>
              <w:spacing w:line="320" w:lineRule="atLeast"/>
              <w:jc w:val="both"/>
              <w:rPr>
                <w:rFonts w:ascii="Arial Nova" w:hAnsi="Arial Nova"/>
                <w:b/>
                <w:color w:val="466477"/>
              </w:rPr>
            </w:pPr>
            <w:r w:rsidRPr="009E3F91">
              <w:rPr>
                <w:rFonts w:ascii="Arial Nova" w:hAnsi="Arial Nova"/>
                <w:b/>
                <w:color w:val="466477"/>
                <w:highlight w:val="lightGray"/>
              </w:rPr>
              <w:t xml:space="preserve">[User note:  </w:t>
            </w:r>
            <w:r w:rsidRPr="009E3F91">
              <w:rPr>
                <w:rFonts w:ascii="Arial Nova" w:hAnsi="Arial Nova"/>
                <w:b/>
                <w:bCs/>
                <w:color w:val="466477"/>
                <w:highlight w:val="lightGray"/>
              </w:rPr>
              <w:t xml:space="preserve">Please see “NZ securities law – tech company capital raising” guide for an explanation of the relevant </w:t>
            </w:r>
            <w:r w:rsidRPr="009E3F91">
              <w:rPr>
                <w:rFonts w:ascii="Arial Nova" w:hAnsi="Arial Nova"/>
                <w:b/>
                <w:bCs/>
                <w:color w:val="466477"/>
                <w:highlight w:val="lightGray"/>
              </w:rPr>
              <w:lastRenderedPageBreak/>
              <w:t>exceptions.  A company must ensure that an exception applies before it offers to issue, or issues, shares.]</w:t>
            </w:r>
          </w:p>
        </w:tc>
      </w:tr>
      <w:tr w:rsidR="00594BAD" w:rsidRPr="009E3F91" w14:paraId="74E45F8E" w14:textId="77777777" w:rsidTr="002B0C28">
        <w:tc>
          <w:tcPr>
            <w:tcW w:w="2922" w:type="dxa"/>
          </w:tcPr>
          <w:p w14:paraId="60BD0AE8" w14:textId="77777777" w:rsidR="00594BAD" w:rsidRPr="009E3F91" w:rsidRDefault="00594BAD" w:rsidP="002B0C28">
            <w:pPr>
              <w:spacing w:line="320" w:lineRule="atLeast"/>
              <w:rPr>
                <w:rFonts w:ascii="Arial Nova" w:hAnsi="Arial Nova"/>
                <w:b/>
                <w:color w:val="466477"/>
              </w:rPr>
            </w:pPr>
            <w:r w:rsidRPr="009E3F91">
              <w:rPr>
                <w:rFonts w:ascii="Arial Nova" w:hAnsi="Arial Nova"/>
                <w:b/>
                <w:color w:val="466477"/>
              </w:rPr>
              <w:lastRenderedPageBreak/>
              <w:t>Anticipated completion date:</w:t>
            </w:r>
          </w:p>
        </w:tc>
        <w:tc>
          <w:tcPr>
            <w:tcW w:w="6717" w:type="dxa"/>
            <w:gridSpan w:val="2"/>
          </w:tcPr>
          <w:p w14:paraId="4F585EB1"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Completion of the Investment is to occur following the completion of formal legal documentation, anticipated to be approximately [30] days after the date of this Term Sheet.</w:t>
            </w:r>
          </w:p>
          <w:p w14:paraId="0C35822C" w14:textId="77777777" w:rsidR="00594BAD" w:rsidRPr="009E3F91" w:rsidRDefault="00594BAD" w:rsidP="002B0C28">
            <w:pPr>
              <w:spacing w:line="320" w:lineRule="atLeast"/>
              <w:jc w:val="both"/>
              <w:rPr>
                <w:rFonts w:ascii="Arial Nova" w:hAnsi="Arial Nova"/>
                <w:color w:val="466477"/>
              </w:rPr>
            </w:pPr>
          </w:p>
          <w:p w14:paraId="7BCF8B9A" w14:textId="77777777" w:rsidR="00594BAD" w:rsidRPr="009E3F91" w:rsidRDefault="00594BAD" w:rsidP="002B0C28">
            <w:pPr>
              <w:spacing w:line="320" w:lineRule="atLeast"/>
              <w:jc w:val="both"/>
              <w:rPr>
                <w:rFonts w:ascii="Arial Nova" w:hAnsi="Arial Nova"/>
                <w:color w:val="466477"/>
              </w:rPr>
            </w:pPr>
          </w:p>
          <w:p w14:paraId="642B86EF" w14:textId="77777777" w:rsidR="00594BAD" w:rsidRPr="009E3F91" w:rsidRDefault="00594BAD" w:rsidP="002B0C28">
            <w:pPr>
              <w:spacing w:line="320" w:lineRule="atLeast"/>
              <w:jc w:val="both"/>
              <w:rPr>
                <w:rFonts w:ascii="Arial Nova" w:hAnsi="Arial Nova"/>
                <w:color w:val="466477"/>
              </w:rPr>
            </w:pPr>
          </w:p>
        </w:tc>
      </w:tr>
      <w:tr w:rsidR="00594BAD" w:rsidRPr="009E3F91" w14:paraId="727EDDFF" w14:textId="77777777" w:rsidTr="002B0C28">
        <w:trPr>
          <w:gridAfter w:val="1"/>
          <w:wAfter w:w="77" w:type="dxa"/>
        </w:trPr>
        <w:tc>
          <w:tcPr>
            <w:tcW w:w="2922" w:type="dxa"/>
          </w:tcPr>
          <w:p w14:paraId="7832B787" w14:textId="77777777" w:rsidR="00594BAD" w:rsidRPr="009E3F91" w:rsidRDefault="00594BAD" w:rsidP="002B0C28">
            <w:pPr>
              <w:spacing w:line="320" w:lineRule="atLeast"/>
              <w:jc w:val="both"/>
              <w:rPr>
                <w:rFonts w:ascii="Arial Nova" w:hAnsi="Arial Nova"/>
                <w:b/>
                <w:color w:val="466477"/>
              </w:rPr>
            </w:pPr>
            <w:r w:rsidRPr="009E3F91">
              <w:rPr>
                <w:rFonts w:ascii="Arial Nova" w:hAnsi="Arial Nova"/>
                <w:b/>
                <w:color w:val="466477"/>
              </w:rPr>
              <w:t>[Board:</w:t>
            </w:r>
          </w:p>
        </w:tc>
        <w:tc>
          <w:tcPr>
            <w:tcW w:w="6640" w:type="dxa"/>
          </w:tcPr>
          <w:p w14:paraId="4CB7BA71"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[While the Investor holds at least [[insert]% of the shares in the Company,] the Board will consist of up to [insert] directors, consisting of:</w:t>
            </w:r>
          </w:p>
          <w:p w14:paraId="3F785964" w14:textId="77777777" w:rsidR="00594BAD" w:rsidRPr="009E3F91" w:rsidRDefault="00594BAD" w:rsidP="002B0C28">
            <w:pPr>
              <w:numPr>
                <w:ilvl w:val="0"/>
                <w:numId w:val="1"/>
              </w:numPr>
              <w:spacing w:after="200" w:line="320" w:lineRule="exact"/>
              <w:jc w:val="both"/>
              <w:rPr>
                <w:rFonts w:ascii="Arial Nova" w:hAnsi="Arial Nova"/>
                <w:color w:val="466477"/>
              </w:rPr>
            </w:pPr>
            <w:r w:rsidRPr="009E3F91">
              <w:rPr>
                <w:rFonts w:ascii="Arial Nova" w:hAnsi="Arial Nova"/>
                <w:color w:val="466477"/>
              </w:rPr>
              <w:t>[Two] director[s] appointed by the existing shareholders.</w:t>
            </w:r>
          </w:p>
          <w:p w14:paraId="070A3117" w14:textId="77777777" w:rsidR="00594BAD" w:rsidRPr="009E3F91" w:rsidRDefault="00594BAD" w:rsidP="002B0C28">
            <w:pPr>
              <w:numPr>
                <w:ilvl w:val="0"/>
                <w:numId w:val="1"/>
              </w:numPr>
              <w:spacing w:after="200" w:line="320" w:lineRule="exact"/>
              <w:jc w:val="both"/>
              <w:rPr>
                <w:rFonts w:ascii="Arial Nova" w:hAnsi="Arial Nova"/>
                <w:color w:val="466477"/>
              </w:rPr>
            </w:pPr>
            <w:r w:rsidRPr="009E3F91">
              <w:rPr>
                <w:rFonts w:ascii="Arial Nova" w:hAnsi="Arial Nova"/>
                <w:color w:val="466477"/>
              </w:rPr>
              <w:t xml:space="preserve">[One] director appointed by the Investor.  </w:t>
            </w:r>
          </w:p>
          <w:p w14:paraId="2D09F814"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No directors’ fees will be payable.]</w:t>
            </w:r>
          </w:p>
        </w:tc>
      </w:tr>
      <w:tr w:rsidR="00594BAD" w:rsidRPr="009E3F91" w14:paraId="426AEDEC" w14:textId="77777777" w:rsidTr="002B0C28">
        <w:trPr>
          <w:gridAfter w:val="1"/>
          <w:wAfter w:w="77" w:type="dxa"/>
        </w:trPr>
        <w:tc>
          <w:tcPr>
            <w:tcW w:w="2922" w:type="dxa"/>
          </w:tcPr>
          <w:p w14:paraId="08176B76" w14:textId="77777777" w:rsidR="00594BAD" w:rsidRPr="009E3F91" w:rsidRDefault="00594BAD" w:rsidP="002B0C28">
            <w:pPr>
              <w:spacing w:line="320" w:lineRule="atLeast"/>
              <w:rPr>
                <w:rFonts w:ascii="Arial Nova" w:hAnsi="Arial Nova"/>
                <w:b/>
                <w:color w:val="466477"/>
              </w:rPr>
            </w:pPr>
            <w:r w:rsidRPr="009E3F91">
              <w:rPr>
                <w:rFonts w:ascii="Arial Nova" w:hAnsi="Arial Nova"/>
                <w:b/>
                <w:color w:val="466477"/>
              </w:rPr>
              <w:t>Pre-emptive rights and drag and tag along:</w:t>
            </w:r>
          </w:p>
        </w:tc>
        <w:tc>
          <w:tcPr>
            <w:tcW w:w="6640" w:type="dxa"/>
          </w:tcPr>
          <w:p w14:paraId="05825008"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In addition to usual pre-emptive rights:</w:t>
            </w:r>
          </w:p>
          <w:p w14:paraId="7345054A" w14:textId="77777777" w:rsidR="00594BAD" w:rsidRPr="009E3F91" w:rsidRDefault="00594BAD" w:rsidP="002B0C28">
            <w:pPr>
              <w:numPr>
                <w:ilvl w:val="0"/>
                <w:numId w:val="2"/>
              </w:numPr>
              <w:spacing w:after="200" w:line="320" w:lineRule="exact"/>
              <w:jc w:val="both"/>
              <w:rPr>
                <w:rFonts w:ascii="Arial Nova" w:hAnsi="Arial Nova"/>
                <w:color w:val="466477"/>
              </w:rPr>
            </w:pPr>
            <w:r w:rsidRPr="009E3F91">
              <w:rPr>
                <w:rFonts w:ascii="Arial Nova" w:hAnsi="Arial Nova"/>
                <w:color w:val="466477"/>
              </w:rPr>
              <w:t xml:space="preserve">Drag-along rights will apply where shareholder(s) wish to sell 75% or more of the Shares in the Company to a third party (so that the Shareholders selling their Shares may require the other Shareholders to sell </w:t>
            </w:r>
            <w:proofErr w:type="gramStart"/>
            <w:r w:rsidRPr="009E3F91">
              <w:rPr>
                <w:rFonts w:ascii="Arial Nova" w:hAnsi="Arial Nova"/>
                <w:color w:val="466477"/>
              </w:rPr>
              <w:t>all of</w:t>
            </w:r>
            <w:proofErr w:type="gramEnd"/>
            <w:r w:rsidRPr="009E3F91">
              <w:rPr>
                <w:rFonts w:ascii="Arial Nova" w:hAnsi="Arial Nova"/>
                <w:color w:val="466477"/>
              </w:rPr>
              <w:t xml:space="preserve"> their Shares on the same terms); and</w:t>
            </w:r>
          </w:p>
          <w:p w14:paraId="39E8E58A" w14:textId="77777777" w:rsidR="00594BAD" w:rsidRPr="009E3F91" w:rsidRDefault="00594BAD" w:rsidP="002B0C28">
            <w:pPr>
              <w:numPr>
                <w:ilvl w:val="0"/>
                <w:numId w:val="2"/>
              </w:numPr>
              <w:spacing w:after="200" w:line="320" w:lineRule="exact"/>
              <w:jc w:val="both"/>
              <w:rPr>
                <w:rFonts w:ascii="Arial Nova" w:hAnsi="Arial Nova"/>
                <w:color w:val="466477"/>
              </w:rPr>
            </w:pPr>
            <w:r w:rsidRPr="009E3F91">
              <w:rPr>
                <w:rFonts w:ascii="Arial Nova" w:hAnsi="Arial Nova"/>
                <w:color w:val="466477"/>
              </w:rPr>
              <w:t>Tag-along rights will apply where shareholder(s) wish to sell more than 50% of the Shares in the Company to a third party (so that the shareholder(s) wishing to sell must procure the buyer to make a binding offer to buy the Shares of the other Shareholders who wish to sell on the same terms).</w:t>
            </w:r>
          </w:p>
          <w:p w14:paraId="36BAAA23"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 xml:space="preserve">[User note:  </w:t>
            </w:r>
          </w:p>
          <w:p w14:paraId="321DD3BD" w14:textId="77777777" w:rsidR="00594BAD" w:rsidRPr="009E3F91" w:rsidRDefault="00594BAD" w:rsidP="002B0C28">
            <w:pPr>
              <w:numPr>
                <w:ilvl w:val="0"/>
                <w:numId w:val="3"/>
              </w:numPr>
              <w:spacing w:after="200" w:line="320" w:lineRule="exact"/>
              <w:jc w:val="both"/>
              <w:rPr>
                <w:rFonts w:ascii="Arial Nova" w:hAnsi="Arial Nova"/>
                <w:color w:val="466477"/>
              </w:rPr>
            </w:pPr>
            <w:r w:rsidRPr="009E3F91">
              <w:rPr>
                <w:rFonts w:ascii="Arial Nova" w:hAnsi="Arial Nova"/>
                <w:color w:val="466477"/>
              </w:rPr>
              <w:t xml:space="preserve">Drag-along rights entitle a specified majority of shareholders to force the remaining (minority) shareholders to sell their shares if a major shareholding in the Company is to be sold.  The existing shareholders will benefit from </w:t>
            </w:r>
            <w:r w:rsidRPr="009E3F91">
              <w:rPr>
                <w:rFonts w:ascii="Arial Nova" w:hAnsi="Arial Nova"/>
                <w:color w:val="466477"/>
              </w:rPr>
              <w:lastRenderedPageBreak/>
              <w:t xml:space="preserve">having drag-along rights (as minority shareholders will not be able to prevent </w:t>
            </w:r>
            <w:proofErr w:type="gramStart"/>
            <w:r w:rsidRPr="009E3F91">
              <w:rPr>
                <w:rFonts w:ascii="Arial Nova" w:hAnsi="Arial Nova"/>
                <w:color w:val="466477"/>
              </w:rPr>
              <w:t>a sale</w:t>
            </w:r>
            <w:proofErr w:type="gramEnd"/>
            <w:r w:rsidRPr="009E3F91">
              <w:rPr>
                <w:rFonts w:ascii="Arial Nova" w:hAnsi="Arial Nova"/>
                <w:color w:val="466477"/>
              </w:rPr>
              <w:t xml:space="preserve"> of the Company).</w:t>
            </w:r>
          </w:p>
          <w:p w14:paraId="3D50B707" w14:textId="77777777" w:rsidR="00594BAD" w:rsidRPr="009E3F91" w:rsidRDefault="00594BAD" w:rsidP="002B0C28">
            <w:pPr>
              <w:numPr>
                <w:ilvl w:val="0"/>
                <w:numId w:val="3"/>
              </w:numPr>
              <w:spacing w:after="200" w:line="320" w:lineRule="exact"/>
              <w:jc w:val="both"/>
              <w:rPr>
                <w:rFonts w:ascii="Arial Nova" w:hAnsi="Arial Nova"/>
                <w:color w:val="466477"/>
              </w:rPr>
            </w:pPr>
            <w:r w:rsidRPr="009E3F91">
              <w:rPr>
                <w:rFonts w:ascii="Arial Nova" w:hAnsi="Arial Nova"/>
                <w:color w:val="466477"/>
              </w:rPr>
              <w:t>Tag-along rights entitle minority shareholders to sell their shares if a major shareholding in the Company is to be sold.  It is reasonable for an investor to have the benefit of the tag-along right so it can participate in a sale by the majority.</w:t>
            </w:r>
          </w:p>
          <w:p w14:paraId="5C8A5850" w14:textId="77777777" w:rsidR="00594BAD" w:rsidRPr="009E3F91" w:rsidRDefault="00594BAD" w:rsidP="002B0C28">
            <w:pPr>
              <w:numPr>
                <w:ilvl w:val="0"/>
                <w:numId w:val="3"/>
              </w:numPr>
              <w:spacing w:after="200" w:line="320" w:lineRule="exact"/>
              <w:jc w:val="both"/>
              <w:rPr>
                <w:rFonts w:ascii="Arial Nova" w:hAnsi="Arial Nova"/>
                <w:color w:val="466477"/>
              </w:rPr>
            </w:pPr>
            <w:r w:rsidRPr="009E3F91">
              <w:rPr>
                <w:rFonts w:ascii="Arial Nova" w:hAnsi="Arial Nova"/>
                <w:color w:val="466477"/>
              </w:rPr>
              <w:t xml:space="preserve">Pre-emptive rights (meaning the obligation </w:t>
            </w:r>
            <w:proofErr w:type="gramStart"/>
            <w:r w:rsidRPr="009E3F91">
              <w:rPr>
                <w:rFonts w:ascii="Arial Nova" w:hAnsi="Arial Nova"/>
                <w:color w:val="466477"/>
              </w:rPr>
              <w:t>on</w:t>
            </w:r>
            <w:proofErr w:type="gramEnd"/>
            <w:r w:rsidRPr="009E3F91">
              <w:rPr>
                <w:rFonts w:ascii="Arial Nova" w:hAnsi="Arial Nova"/>
                <w:color w:val="466477"/>
              </w:rPr>
              <w:t xml:space="preserve"> shareholders to offer their shares to existing shareholders before selling them to a third party) and tag and drag along rights should be included in the Company’s constitution.  See the template constitution in the governance section of the templates page of our website.]</w:t>
            </w:r>
          </w:p>
        </w:tc>
      </w:tr>
    </w:tbl>
    <w:p w14:paraId="1B36500D" w14:textId="77777777" w:rsidR="00594BAD" w:rsidRPr="009E3F91" w:rsidRDefault="00594BAD" w:rsidP="00594BAD">
      <w:pPr>
        <w:jc w:val="both"/>
        <w:rPr>
          <w:rFonts w:ascii="Arial Nova" w:hAnsi="Arial Nova"/>
          <w:color w:val="466477"/>
        </w:rPr>
      </w:pPr>
    </w:p>
    <w:p w14:paraId="0DA9C9FC" w14:textId="77777777" w:rsidR="00594BAD" w:rsidRPr="009E3F91" w:rsidRDefault="00594BAD" w:rsidP="00594BAD">
      <w:pPr>
        <w:jc w:val="both"/>
        <w:rPr>
          <w:rFonts w:ascii="Arial Nova" w:hAnsi="Arial Nova"/>
          <w:color w:val="466477"/>
        </w:rPr>
      </w:pPr>
    </w:p>
    <w:tbl>
      <w:tblPr>
        <w:tblW w:w="9639" w:type="dxa"/>
        <w:tblLook w:val="01E0" w:firstRow="1" w:lastRow="1" w:firstColumn="1" w:lastColumn="1" w:noHBand="0" w:noVBand="0"/>
      </w:tblPr>
      <w:tblGrid>
        <w:gridCol w:w="2825"/>
        <w:gridCol w:w="6814"/>
      </w:tblGrid>
      <w:tr w:rsidR="00594BAD" w:rsidRPr="009E3F91" w14:paraId="0342750E" w14:textId="77777777" w:rsidTr="002B0C28">
        <w:tc>
          <w:tcPr>
            <w:tcW w:w="9562" w:type="dxa"/>
            <w:gridSpan w:val="2"/>
            <w:shd w:val="clear" w:color="auto" w:fill="BFBFBF"/>
          </w:tcPr>
          <w:p w14:paraId="45B6720F" w14:textId="77777777" w:rsidR="00594BAD" w:rsidRPr="009E3F91" w:rsidRDefault="00594BAD" w:rsidP="002B0C28">
            <w:pPr>
              <w:keepNext/>
              <w:spacing w:before="120" w:line="320" w:lineRule="atLeast"/>
              <w:jc w:val="both"/>
              <w:rPr>
                <w:rFonts w:ascii="Arial Nova" w:hAnsi="Arial Nova"/>
                <w:smallCaps/>
                <w:color w:val="466477"/>
              </w:rPr>
            </w:pPr>
            <w:r w:rsidRPr="009E3F91">
              <w:rPr>
                <w:rFonts w:ascii="Arial Nova" w:hAnsi="Arial Nova"/>
                <w:smallCaps/>
                <w:color w:val="466477"/>
              </w:rPr>
              <w:t>Part B:  Legally Binding Terms</w:t>
            </w:r>
          </w:p>
        </w:tc>
      </w:tr>
      <w:tr w:rsidR="00594BAD" w:rsidRPr="009E3F91" w14:paraId="22C6E44D" w14:textId="77777777" w:rsidTr="002B0C28">
        <w:tc>
          <w:tcPr>
            <w:tcW w:w="2802" w:type="dxa"/>
          </w:tcPr>
          <w:p w14:paraId="27915821" w14:textId="77777777" w:rsidR="00594BAD" w:rsidRPr="009E3F91" w:rsidRDefault="00594BAD" w:rsidP="002B0C28">
            <w:pPr>
              <w:keepNext/>
              <w:spacing w:line="320" w:lineRule="atLeast"/>
              <w:jc w:val="both"/>
              <w:rPr>
                <w:rFonts w:ascii="Arial Nova" w:hAnsi="Arial Nova"/>
                <w:b/>
                <w:color w:val="466477"/>
              </w:rPr>
            </w:pPr>
            <w:r w:rsidRPr="009E3F91">
              <w:rPr>
                <w:rFonts w:ascii="Arial Nova" w:hAnsi="Arial Nova"/>
                <w:b/>
                <w:color w:val="466477"/>
              </w:rPr>
              <w:t>Confidentiality:</w:t>
            </w:r>
          </w:p>
          <w:p w14:paraId="0DEEACC1" w14:textId="77777777" w:rsidR="00594BAD" w:rsidRPr="009E3F91" w:rsidRDefault="00594BAD" w:rsidP="002B0C28">
            <w:pPr>
              <w:keepNext/>
              <w:spacing w:line="320" w:lineRule="atLeast"/>
              <w:jc w:val="both"/>
              <w:rPr>
                <w:rFonts w:ascii="Arial Nova" w:hAnsi="Arial Nova"/>
                <w:b/>
                <w:color w:val="466477"/>
              </w:rPr>
            </w:pPr>
          </w:p>
        </w:tc>
        <w:tc>
          <w:tcPr>
            <w:tcW w:w="6760" w:type="dxa"/>
          </w:tcPr>
          <w:p w14:paraId="18662C87" w14:textId="77777777" w:rsidR="00594BAD" w:rsidRPr="009E3F91" w:rsidRDefault="00594BAD" w:rsidP="002B0C28">
            <w:pPr>
              <w:keepNext/>
              <w:spacing w:line="320" w:lineRule="atLeast"/>
              <w:jc w:val="both"/>
              <w:rPr>
                <w:rFonts w:ascii="Arial Nova" w:hAnsi="Arial Nova"/>
                <w:color w:val="466477"/>
              </w:rPr>
            </w:pPr>
            <w:r w:rsidRPr="009E3F91">
              <w:rPr>
                <w:rFonts w:ascii="Arial Nova" w:hAnsi="Arial Nova"/>
                <w:color w:val="466477"/>
              </w:rPr>
              <w:t>The contents of this Term Sheet, and the fact that one has been issued, may only be disclosed by the Company to its shareholders, directors, advisers and potential investors or other person(s) approved by the Investors (on a need-to-know basis).</w:t>
            </w:r>
          </w:p>
        </w:tc>
      </w:tr>
    </w:tbl>
    <w:p w14:paraId="43312CB9" w14:textId="77777777" w:rsidR="00594BAD" w:rsidRDefault="00594BAD" w:rsidP="00594BAD">
      <w:pPr>
        <w:keepNext/>
        <w:spacing w:line="320" w:lineRule="atLeast"/>
        <w:jc w:val="both"/>
        <w:rPr>
          <w:rFonts w:ascii="Arial Nova" w:hAnsi="Arial Nova"/>
          <w:color w:val="466477"/>
        </w:rPr>
      </w:pPr>
      <w:r w:rsidRPr="009E3F91">
        <w:rPr>
          <w:rFonts w:ascii="Arial Nova" w:hAnsi="Arial Nova"/>
          <w:color w:val="466477"/>
        </w:rPr>
        <w:t>To confirm your acceptance of this Term Sheet, please sign and date the duplicate of this Term Sheet and return it to me.</w:t>
      </w:r>
    </w:p>
    <w:p w14:paraId="508D8B60" w14:textId="77777777" w:rsidR="00594BAD" w:rsidRPr="009E3F91" w:rsidRDefault="00594BAD" w:rsidP="00594BAD">
      <w:pPr>
        <w:keepNext/>
        <w:spacing w:line="320" w:lineRule="atLeast"/>
        <w:jc w:val="both"/>
        <w:rPr>
          <w:rFonts w:ascii="Arial Nova" w:hAnsi="Arial Nova"/>
          <w:color w:val="466477"/>
        </w:rPr>
      </w:pPr>
    </w:p>
    <w:p w14:paraId="6128B75E" w14:textId="77777777" w:rsidR="00594BAD" w:rsidRPr="009E3F91" w:rsidRDefault="00594BAD" w:rsidP="00594BAD">
      <w:pPr>
        <w:spacing w:line="320" w:lineRule="atLeast"/>
        <w:jc w:val="both"/>
        <w:rPr>
          <w:rFonts w:ascii="Arial Nova" w:hAnsi="Arial Nova"/>
          <w:b/>
          <w:color w:val="466477"/>
        </w:rPr>
      </w:pPr>
      <w:r w:rsidRPr="009E3F91">
        <w:rPr>
          <w:rFonts w:ascii="Arial Nova" w:hAnsi="Arial Nova"/>
          <w:b/>
          <w:color w:val="466477"/>
          <w:highlight w:val="lightGray"/>
        </w:rPr>
        <w:t>[User note:  Use the following signature block if the investor is a company.]</w:t>
      </w:r>
    </w:p>
    <w:tbl>
      <w:tblPr>
        <w:tblW w:w="7997" w:type="dxa"/>
        <w:tblLayout w:type="fixed"/>
        <w:tblLook w:val="0000" w:firstRow="0" w:lastRow="0" w:firstColumn="0" w:lastColumn="0" w:noHBand="0" w:noVBand="0"/>
      </w:tblPr>
      <w:tblGrid>
        <w:gridCol w:w="3934"/>
        <w:gridCol w:w="425"/>
        <w:gridCol w:w="236"/>
        <w:gridCol w:w="3402"/>
      </w:tblGrid>
      <w:tr w:rsidR="00594BAD" w:rsidRPr="009E3F91" w14:paraId="4E6962BD" w14:textId="77777777" w:rsidTr="002B0C28">
        <w:tc>
          <w:tcPr>
            <w:tcW w:w="3934" w:type="dxa"/>
          </w:tcPr>
          <w:p w14:paraId="720F74A7" w14:textId="77777777" w:rsidR="00594BAD" w:rsidRPr="009E3F91" w:rsidRDefault="00594BAD" w:rsidP="002B0C28">
            <w:pPr>
              <w:keepNext/>
              <w:spacing w:line="320" w:lineRule="atLeast"/>
              <w:jc w:val="both"/>
              <w:rPr>
                <w:rFonts w:ascii="Arial Nova" w:hAnsi="Arial Nova"/>
                <w:color w:val="466477"/>
              </w:rPr>
            </w:pPr>
            <w:r w:rsidRPr="009E3F91">
              <w:rPr>
                <w:rFonts w:ascii="Arial Nova" w:hAnsi="Arial Nova"/>
                <w:b/>
                <w:color w:val="466477"/>
              </w:rPr>
              <w:t>SIGNED</w:t>
            </w:r>
            <w:r w:rsidRPr="009E3F91">
              <w:rPr>
                <w:rFonts w:ascii="Arial Nova" w:hAnsi="Arial Nova"/>
                <w:color w:val="466477"/>
              </w:rPr>
              <w:t xml:space="preserve"> for and on behalf of </w:t>
            </w:r>
            <w:r w:rsidRPr="009E3F91">
              <w:rPr>
                <w:rFonts w:ascii="Arial Nova" w:hAnsi="Arial Nova"/>
                <w:b/>
                <w:color w:val="466477"/>
              </w:rPr>
              <w:t>[INSERT NAME OF COMPANY] LIMITED</w:t>
            </w:r>
            <w:r w:rsidRPr="009E3F91">
              <w:rPr>
                <w:rFonts w:ascii="Arial Nova" w:hAnsi="Arial Nova"/>
                <w:color w:val="466477"/>
              </w:rPr>
              <w:t xml:space="preserve"> by:</w:t>
            </w:r>
          </w:p>
        </w:tc>
        <w:tc>
          <w:tcPr>
            <w:tcW w:w="425" w:type="dxa"/>
          </w:tcPr>
          <w:p w14:paraId="55FB0CE6"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w:t>
            </w:r>
            <w:r w:rsidRPr="009E3F91">
              <w:rPr>
                <w:rFonts w:ascii="Arial Nova" w:hAnsi="Arial Nova"/>
                <w:color w:val="466477"/>
              </w:rPr>
              <w:br/>
              <w:t>)</w:t>
            </w:r>
          </w:p>
        </w:tc>
        <w:tc>
          <w:tcPr>
            <w:tcW w:w="236" w:type="dxa"/>
          </w:tcPr>
          <w:p w14:paraId="1B2AB27E" w14:textId="77777777" w:rsidR="00594BAD" w:rsidRPr="009E3F91" w:rsidRDefault="00594BAD" w:rsidP="002B0C28">
            <w:pPr>
              <w:keepNext/>
              <w:spacing w:line="320" w:lineRule="atLeast"/>
              <w:jc w:val="both"/>
              <w:rPr>
                <w:rFonts w:ascii="Arial Nova" w:hAnsi="Arial Nova"/>
                <w:color w:val="466477"/>
              </w:rPr>
            </w:pPr>
          </w:p>
        </w:tc>
        <w:tc>
          <w:tcPr>
            <w:tcW w:w="3402" w:type="dxa"/>
          </w:tcPr>
          <w:p w14:paraId="500E4492" w14:textId="77777777" w:rsidR="00594BAD" w:rsidRPr="009E3F91" w:rsidRDefault="00594BAD" w:rsidP="002B0C28">
            <w:pPr>
              <w:keepNext/>
              <w:spacing w:line="320" w:lineRule="atLeast"/>
              <w:jc w:val="both"/>
              <w:rPr>
                <w:rFonts w:ascii="Arial Nova" w:hAnsi="Arial Nova"/>
                <w:color w:val="466477"/>
              </w:rPr>
            </w:pPr>
          </w:p>
        </w:tc>
      </w:tr>
      <w:tr w:rsidR="00594BAD" w:rsidRPr="009E3F91" w14:paraId="01F91333" w14:textId="77777777" w:rsidTr="002B0C28">
        <w:tc>
          <w:tcPr>
            <w:tcW w:w="3934" w:type="dxa"/>
          </w:tcPr>
          <w:p w14:paraId="3BFDD45D" w14:textId="77777777" w:rsidR="00594BAD" w:rsidRPr="009E3F91" w:rsidRDefault="00594BAD" w:rsidP="002B0C28">
            <w:pPr>
              <w:keepNext/>
              <w:spacing w:line="320" w:lineRule="atLeast"/>
              <w:jc w:val="both"/>
              <w:rPr>
                <w:rFonts w:ascii="Arial Nova" w:hAnsi="Arial Nova"/>
                <w:color w:val="466477"/>
              </w:rPr>
            </w:pPr>
          </w:p>
        </w:tc>
        <w:tc>
          <w:tcPr>
            <w:tcW w:w="425" w:type="dxa"/>
          </w:tcPr>
          <w:p w14:paraId="13C8B640" w14:textId="77777777" w:rsidR="00594BAD" w:rsidRPr="009E3F91" w:rsidRDefault="00594BAD" w:rsidP="002B0C28">
            <w:pPr>
              <w:keepNext/>
              <w:spacing w:line="320" w:lineRule="atLeast"/>
              <w:jc w:val="both"/>
              <w:rPr>
                <w:rFonts w:ascii="Arial Nova" w:hAnsi="Arial Nova"/>
                <w:color w:val="466477"/>
              </w:rPr>
            </w:pPr>
          </w:p>
        </w:tc>
        <w:tc>
          <w:tcPr>
            <w:tcW w:w="236" w:type="dxa"/>
          </w:tcPr>
          <w:p w14:paraId="16046D26" w14:textId="77777777" w:rsidR="00594BAD" w:rsidRPr="009E3F91" w:rsidRDefault="00594BAD" w:rsidP="002B0C28">
            <w:pPr>
              <w:keepNext/>
              <w:spacing w:line="320" w:lineRule="atLeast"/>
              <w:jc w:val="both"/>
              <w:rPr>
                <w:rFonts w:ascii="Arial Nova" w:hAnsi="Arial Nova"/>
                <w:color w:val="466477"/>
              </w:rPr>
            </w:pPr>
          </w:p>
        </w:tc>
        <w:tc>
          <w:tcPr>
            <w:tcW w:w="3402" w:type="dxa"/>
            <w:tcBorders>
              <w:top w:val="single" w:sz="4" w:space="0" w:color="auto"/>
              <w:bottom w:val="single" w:sz="4" w:space="0" w:color="auto"/>
            </w:tcBorders>
          </w:tcPr>
          <w:p w14:paraId="42DC119D" w14:textId="77777777" w:rsidR="00594BAD" w:rsidRPr="009E3F91" w:rsidRDefault="00594BAD" w:rsidP="002B0C28">
            <w:pPr>
              <w:keepNext/>
              <w:spacing w:line="320" w:lineRule="atLeast"/>
              <w:jc w:val="both"/>
              <w:rPr>
                <w:rFonts w:ascii="Arial Nova" w:hAnsi="Arial Nova"/>
                <w:color w:val="466477"/>
              </w:rPr>
            </w:pPr>
            <w:r w:rsidRPr="009E3F91">
              <w:rPr>
                <w:rFonts w:ascii="Arial Nova" w:hAnsi="Arial Nova"/>
                <w:color w:val="466477"/>
              </w:rPr>
              <w:t>Signature of director</w:t>
            </w:r>
          </w:p>
          <w:p w14:paraId="0F9C8077" w14:textId="77777777" w:rsidR="00594BAD" w:rsidRPr="009E3F91" w:rsidRDefault="00594BAD" w:rsidP="002B0C28">
            <w:pPr>
              <w:keepNext/>
              <w:spacing w:line="320" w:lineRule="atLeast"/>
              <w:jc w:val="both"/>
              <w:rPr>
                <w:rFonts w:ascii="Arial Nova" w:hAnsi="Arial Nova"/>
                <w:color w:val="466477"/>
              </w:rPr>
            </w:pPr>
          </w:p>
        </w:tc>
      </w:tr>
      <w:tr w:rsidR="00594BAD" w:rsidRPr="009E3F91" w14:paraId="49B183E8" w14:textId="77777777" w:rsidTr="002B0C28">
        <w:tc>
          <w:tcPr>
            <w:tcW w:w="3934" w:type="dxa"/>
          </w:tcPr>
          <w:p w14:paraId="4B624752" w14:textId="77777777" w:rsidR="00594BAD" w:rsidRPr="009E3F91" w:rsidRDefault="00594BAD" w:rsidP="002B0C28">
            <w:pPr>
              <w:spacing w:line="320" w:lineRule="atLeast"/>
              <w:jc w:val="both"/>
              <w:rPr>
                <w:rFonts w:ascii="Arial Nova" w:hAnsi="Arial Nova"/>
                <w:color w:val="466477"/>
              </w:rPr>
            </w:pPr>
          </w:p>
        </w:tc>
        <w:tc>
          <w:tcPr>
            <w:tcW w:w="425" w:type="dxa"/>
          </w:tcPr>
          <w:p w14:paraId="1456ECAF" w14:textId="77777777" w:rsidR="00594BAD" w:rsidRPr="009E3F91" w:rsidRDefault="00594BAD" w:rsidP="002B0C28">
            <w:pPr>
              <w:spacing w:line="320" w:lineRule="atLeast"/>
              <w:jc w:val="both"/>
              <w:rPr>
                <w:rFonts w:ascii="Arial Nova" w:hAnsi="Arial Nova"/>
                <w:color w:val="466477"/>
              </w:rPr>
            </w:pPr>
          </w:p>
        </w:tc>
        <w:tc>
          <w:tcPr>
            <w:tcW w:w="236" w:type="dxa"/>
          </w:tcPr>
          <w:p w14:paraId="65C2C286" w14:textId="77777777" w:rsidR="00594BAD" w:rsidRPr="009E3F91" w:rsidRDefault="00594BAD" w:rsidP="002B0C28">
            <w:pPr>
              <w:spacing w:line="320" w:lineRule="atLeast"/>
              <w:jc w:val="both"/>
              <w:rPr>
                <w:rFonts w:ascii="Arial Nova" w:hAnsi="Arial Nova"/>
                <w:color w:val="466477"/>
              </w:rPr>
            </w:pPr>
          </w:p>
        </w:tc>
        <w:tc>
          <w:tcPr>
            <w:tcW w:w="3402" w:type="dxa"/>
            <w:tcBorders>
              <w:top w:val="single" w:sz="4" w:space="0" w:color="auto"/>
            </w:tcBorders>
          </w:tcPr>
          <w:p w14:paraId="7BAD7D6C"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Print full name of director</w:t>
            </w:r>
          </w:p>
        </w:tc>
      </w:tr>
      <w:tr w:rsidR="00594BAD" w:rsidRPr="009E3F91" w14:paraId="18058FB3" w14:textId="77777777" w:rsidTr="002B0C28">
        <w:tc>
          <w:tcPr>
            <w:tcW w:w="3934" w:type="dxa"/>
          </w:tcPr>
          <w:p w14:paraId="3A1E35DF" w14:textId="77777777" w:rsidR="00594BAD" w:rsidRPr="009E3F91" w:rsidRDefault="00594BAD" w:rsidP="002B0C28">
            <w:pPr>
              <w:spacing w:line="320" w:lineRule="atLeast"/>
              <w:jc w:val="both"/>
              <w:rPr>
                <w:rFonts w:ascii="Arial Nova" w:hAnsi="Arial Nova"/>
                <w:color w:val="466477"/>
              </w:rPr>
            </w:pPr>
          </w:p>
        </w:tc>
        <w:tc>
          <w:tcPr>
            <w:tcW w:w="425" w:type="dxa"/>
          </w:tcPr>
          <w:p w14:paraId="340576A4" w14:textId="77777777" w:rsidR="00594BAD" w:rsidRPr="009E3F91" w:rsidRDefault="00594BAD" w:rsidP="002B0C28">
            <w:pPr>
              <w:spacing w:line="320" w:lineRule="atLeast"/>
              <w:jc w:val="both"/>
              <w:rPr>
                <w:rFonts w:ascii="Arial Nova" w:hAnsi="Arial Nova"/>
                <w:color w:val="466477"/>
              </w:rPr>
            </w:pPr>
          </w:p>
        </w:tc>
        <w:tc>
          <w:tcPr>
            <w:tcW w:w="236" w:type="dxa"/>
          </w:tcPr>
          <w:p w14:paraId="50A5481F" w14:textId="77777777" w:rsidR="00594BAD" w:rsidRPr="009E3F91" w:rsidRDefault="00594BAD" w:rsidP="002B0C28">
            <w:pPr>
              <w:spacing w:line="320" w:lineRule="atLeast"/>
              <w:jc w:val="both"/>
              <w:rPr>
                <w:rFonts w:ascii="Arial Nova" w:hAnsi="Arial Nova"/>
                <w:color w:val="466477"/>
              </w:rPr>
            </w:pPr>
          </w:p>
        </w:tc>
        <w:tc>
          <w:tcPr>
            <w:tcW w:w="3402" w:type="dxa"/>
            <w:tcBorders>
              <w:bottom w:val="single" w:sz="4" w:space="0" w:color="auto"/>
            </w:tcBorders>
          </w:tcPr>
          <w:p w14:paraId="6FCC9F3B" w14:textId="77777777" w:rsidR="00594BAD" w:rsidRPr="009E3F91" w:rsidRDefault="00594BAD" w:rsidP="002B0C28">
            <w:pPr>
              <w:spacing w:line="320" w:lineRule="atLeast"/>
              <w:jc w:val="both"/>
              <w:rPr>
                <w:rFonts w:ascii="Arial Nova" w:hAnsi="Arial Nova"/>
                <w:color w:val="466477"/>
              </w:rPr>
            </w:pPr>
          </w:p>
        </w:tc>
      </w:tr>
      <w:tr w:rsidR="00594BAD" w:rsidRPr="009E3F91" w14:paraId="723760CE" w14:textId="77777777" w:rsidTr="002B0C28">
        <w:tc>
          <w:tcPr>
            <w:tcW w:w="3934" w:type="dxa"/>
          </w:tcPr>
          <w:p w14:paraId="286683D8" w14:textId="77777777" w:rsidR="00594BAD" w:rsidRPr="009E3F91" w:rsidRDefault="00594BAD" w:rsidP="002B0C28">
            <w:pPr>
              <w:spacing w:line="320" w:lineRule="atLeast"/>
              <w:jc w:val="both"/>
              <w:rPr>
                <w:rFonts w:ascii="Arial Nova" w:hAnsi="Arial Nova"/>
                <w:color w:val="466477"/>
              </w:rPr>
            </w:pPr>
          </w:p>
        </w:tc>
        <w:tc>
          <w:tcPr>
            <w:tcW w:w="425" w:type="dxa"/>
          </w:tcPr>
          <w:p w14:paraId="7FDCC9AF" w14:textId="77777777" w:rsidR="00594BAD" w:rsidRPr="009E3F91" w:rsidRDefault="00594BAD" w:rsidP="002B0C28">
            <w:pPr>
              <w:spacing w:line="320" w:lineRule="atLeast"/>
              <w:jc w:val="both"/>
              <w:rPr>
                <w:rFonts w:ascii="Arial Nova" w:hAnsi="Arial Nova"/>
                <w:color w:val="466477"/>
              </w:rPr>
            </w:pPr>
          </w:p>
        </w:tc>
        <w:tc>
          <w:tcPr>
            <w:tcW w:w="236" w:type="dxa"/>
          </w:tcPr>
          <w:p w14:paraId="54324512" w14:textId="77777777" w:rsidR="00594BAD" w:rsidRPr="009E3F91" w:rsidRDefault="00594BAD" w:rsidP="002B0C28">
            <w:pPr>
              <w:spacing w:line="320" w:lineRule="atLeast"/>
              <w:jc w:val="both"/>
              <w:rPr>
                <w:rFonts w:ascii="Arial Nova" w:hAnsi="Arial Nova"/>
                <w:color w:val="466477"/>
              </w:rPr>
            </w:pPr>
          </w:p>
        </w:tc>
        <w:tc>
          <w:tcPr>
            <w:tcW w:w="3402" w:type="dxa"/>
            <w:tcBorders>
              <w:top w:val="single" w:sz="4" w:space="0" w:color="auto"/>
            </w:tcBorders>
          </w:tcPr>
          <w:p w14:paraId="27909F2E"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Date</w:t>
            </w:r>
          </w:p>
        </w:tc>
      </w:tr>
    </w:tbl>
    <w:p w14:paraId="5189A869" w14:textId="77777777" w:rsidR="00594BAD" w:rsidRPr="009E3F91" w:rsidRDefault="00594BAD" w:rsidP="00594BAD">
      <w:pPr>
        <w:keepNext/>
        <w:spacing w:line="320" w:lineRule="atLeast"/>
        <w:jc w:val="both"/>
        <w:rPr>
          <w:rFonts w:ascii="Arial Nova" w:hAnsi="Arial Nova"/>
          <w:b/>
          <w:color w:val="466477"/>
        </w:rPr>
      </w:pPr>
      <w:r w:rsidRPr="009E3F91">
        <w:rPr>
          <w:rFonts w:ascii="Arial Nova" w:hAnsi="Arial Nova"/>
          <w:b/>
          <w:color w:val="466477"/>
          <w:highlight w:val="lightGray"/>
        </w:rPr>
        <w:lastRenderedPageBreak/>
        <w:t>[User note:  Use the following signature block if the investor is an individual.]</w:t>
      </w:r>
    </w:p>
    <w:tbl>
      <w:tblPr>
        <w:tblW w:w="7997" w:type="dxa"/>
        <w:tblLayout w:type="fixed"/>
        <w:tblLook w:val="0000" w:firstRow="0" w:lastRow="0" w:firstColumn="0" w:lastColumn="0" w:noHBand="0" w:noVBand="0"/>
      </w:tblPr>
      <w:tblGrid>
        <w:gridCol w:w="3934"/>
        <w:gridCol w:w="425"/>
        <w:gridCol w:w="236"/>
        <w:gridCol w:w="3402"/>
      </w:tblGrid>
      <w:tr w:rsidR="00594BAD" w:rsidRPr="009E3F91" w14:paraId="02F712E5" w14:textId="77777777" w:rsidTr="002B0C28">
        <w:tc>
          <w:tcPr>
            <w:tcW w:w="3934" w:type="dxa"/>
          </w:tcPr>
          <w:p w14:paraId="290E9B70" w14:textId="77777777" w:rsidR="00594BAD" w:rsidRPr="009E3F91" w:rsidRDefault="00594BAD" w:rsidP="002B0C28">
            <w:pPr>
              <w:keepNext/>
              <w:spacing w:line="320" w:lineRule="atLeast"/>
              <w:jc w:val="both"/>
              <w:rPr>
                <w:rFonts w:ascii="Arial Nova" w:hAnsi="Arial Nova"/>
                <w:color w:val="466477"/>
              </w:rPr>
            </w:pPr>
            <w:r w:rsidRPr="009E3F91">
              <w:rPr>
                <w:rFonts w:ascii="Arial Nova" w:hAnsi="Arial Nova"/>
                <w:b/>
                <w:color w:val="466477"/>
              </w:rPr>
              <w:t>SIGNED</w:t>
            </w:r>
            <w:r w:rsidRPr="009E3F91">
              <w:rPr>
                <w:rFonts w:ascii="Arial Nova" w:hAnsi="Arial Nova"/>
                <w:color w:val="466477"/>
              </w:rPr>
              <w:t xml:space="preserve"> by </w:t>
            </w:r>
            <w:r w:rsidRPr="009E3F91">
              <w:rPr>
                <w:rFonts w:ascii="Arial Nova" w:hAnsi="Arial Nova"/>
                <w:b/>
                <w:color w:val="466477"/>
              </w:rPr>
              <w:t>[INSERT NAME OF INDIVIDUAL]</w:t>
            </w:r>
            <w:r w:rsidRPr="009E3F91">
              <w:rPr>
                <w:rFonts w:ascii="Arial Nova" w:hAnsi="Arial Nova"/>
                <w:color w:val="466477"/>
              </w:rPr>
              <w:t>:</w:t>
            </w:r>
          </w:p>
        </w:tc>
        <w:tc>
          <w:tcPr>
            <w:tcW w:w="425" w:type="dxa"/>
          </w:tcPr>
          <w:p w14:paraId="306DE29E"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w:t>
            </w:r>
            <w:r w:rsidRPr="009E3F91">
              <w:rPr>
                <w:rFonts w:ascii="Arial Nova" w:hAnsi="Arial Nova"/>
                <w:color w:val="466477"/>
              </w:rPr>
              <w:br/>
              <w:t>)</w:t>
            </w:r>
          </w:p>
        </w:tc>
        <w:tc>
          <w:tcPr>
            <w:tcW w:w="236" w:type="dxa"/>
          </w:tcPr>
          <w:p w14:paraId="029B9374" w14:textId="77777777" w:rsidR="00594BAD" w:rsidRPr="009E3F91" w:rsidRDefault="00594BAD" w:rsidP="002B0C28">
            <w:pPr>
              <w:keepNext/>
              <w:spacing w:line="320" w:lineRule="atLeast"/>
              <w:jc w:val="both"/>
              <w:rPr>
                <w:rFonts w:ascii="Arial Nova" w:hAnsi="Arial Nova"/>
                <w:color w:val="466477"/>
              </w:rPr>
            </w:pPr>
          </w:p>
        </w:tc>
        <w:tc>
          <w:tcPr>
            <w:tcW w:w="3402" w:type="dxa"/>
          </w:tcPr>
          <w:p w14:paraId="25748AA1" w14:textId="77777777" w:rsidR="00594BAD" w:rsidRPr="009E3F91" w:rsidRDefault="00594BAD" w:rsidP="002B0C28">
            <w:pPr>
              <w:keepNext/>
              <w:spacing w:line="320" w:lineRule="atLeast"/>
              <w:jc w:val="both"/>
              <w:rPr>
                <w:rFonts w:ascii="Arial Nova" w:hAnsi="Arial Nova"/>
                <w:color w:val="466477"/>
              </w:rPr>
            </w:pPr>
          </w:p>
        </w:tc>
      </w:tr>
      <w:tr w:rsidR="00594BAD" w:rsidRPr="009E3F91" w14:paraId="39053346" w14:textId="77777777" w:rsidTr="002B0C28">
        <w:tc>
          <w:tcPr>
            <w:tcW w:w="3934" w:type="dxa"/>
          </w:tcPr>
          <w:p w14:paraId="5B9C7B7C" w14:textId="77777777" w:rsidR="00594BAD" w:rsidRPr="009E3F91" w:rsidRDefault="00594BAD" w:rsidP="002B0C28">
            <w:pPr>
              <w:spacing w:line="320" w:lineRule="atLeast"/>
              <w:jc w:val="both"/>
              <w:rPr>
                <w:rFonts w:ascii="Arial Nova" w:hAnsi="Arial Nova"/>
                <w:color w:val="466477"/>
              </w:rPr>
            </w:pPr>
          </w:p>
        </w:tc>
        <w:tc>
          <w:tcPr>
            <w:tcW w:w="425" w:type="dxa"/>
          </w:tcPr>
          <w:p w14:paraId="1D3A28E8" w14:textId="77777777" w:rsidR="00594BAD" w:rsidRPr="009E3F91" w:rsidRDefault="00594BAD" w:rsidP="002B0C28">
            <w:pPr>
              <w:spacing w:line="320" w:lineRule="atLeast"/>
              <w:jc w:val="both"/>
              <w:rPr>
                <w:rFonts w:ascii="Arial Nova" w:hAnsi="Arial Nova"/>
                <w:color w:val="466477"/>
              </w:rPr>
            </w:pPr>
          </w:p>
        </w:tc>
        <w:tc>
          <w:tcPr>
            <w:tcW w:w="236" w:type="dxa"/>
          </w:tcPr>
          <w:p w14:paraId="5B400321" w14:textId="77777777" w:rsidR="00594BAD" w:rsidRPr="009E3F91" w:rsidRDefault="00594BAD" w:rsidP="002B0C28">
            <w:pPr>
              <w:spacing w:line="320" w:lineRule="atLeast"/>
              <w:jc w:val="both"/>
              <w:rPr>
                <w:rFonts w:ascii="Arial Nova" w:hAnsi="Arial Nova"/>
                <w:color w:val="466477"/>
              </w:rPr>
            </w:pPr>
          </w:p>
        </w:tc>
        <w:tc>
          <w:tcPr>
            <w:tcW w:w="3402" w:type="dxa"/>
            <w:tcBorders>
              <w:top w:val="single" w:sz="4" w:space="0" w:color="auto"/>
            </w:tcBorders>
          </w:tcPr>
          <w:p w14:paraId="41C4E154"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Signature</w:t>
            </w:r>
          </w:p>
        </w:tc>
      </w:tr>
      <w:tr w:rsidR="00594BAD" w:rsidRPr="009E3F91" w14:paraId="3ADE6BDC" w14:textId="77777777" w:rsidTr="002B0C28">
        <w:tc>
          <w:tcPr>
            <w:tcW w:w="3934" w:type="dxa"/>
          </w:tcPr>
          <w:p w14:paraId="178CE384" w14:textId="77777777" w:rsidR="00594BAD" w:rsidRPr="009E3F91" w:rsidRDefault="00594BAD" w:rsidP="002B0C28">
            <w:pPr>
              <w:spacing w:line="320" w:lineRule="atLeast"/>
              <w:jc w:val="both"/>
              <w:rPr>
                <w:rFonts w:ascii="Arial Nova" w:hAnsi="Arial Nova"/>
                <w:color w:val="466477"/>
              </w:rPr>
            </w:pPr>
          </w:p>
        </w:tc>
        <w:tc>
          <w:tcPr>
            <w:tcW w:w="425" w:type="dxa"/>
          </w:tcPr>
          <w:p w14:paraId="130105B0" w14:textId="77777777" w:rsidR="00594BAD" w:rsidRPr="009E3F91" w:rsidRDefault="00594BAD" w:rsidP="002B0C28">
            <w:pPr>
              <w:spacing w:line="320" w:lineRule="atLeast"/>
              <w:jc w:val="both"/>
              <w:rPr>
                <w:rFonts w:ascii="Arial Nova" w:hAnsi="Arial Nova"/>
                <w:color w:val="466477"/>
              </w:rPr>
            </w:pPr>
          </w:p>
        </w:tc>
        <w:tc>
          <w:tcPr>
            <w:tcW w:w="236" w:type="dxa"/>
          </w:tcPr>
          <w:p w14:paraId="2943F666" w14:textId="77777777" w:rsidR="00594BAD" w:rsidRPr="009E3F91" w:rsidRDefault="00594BAD" w:rsidP="002B0C28">
            <w:pPr>
              <w:spacing w:line="320" w:lineRule="atLeast"/>
              <w:jc w:val="both"/>
              <w:rPr>
                <w:rFonts w:ascii="Arial Nova" w:hAnsi="Arial Nova"/>
                <w:color w:val="466477"/>
              </w:rPr>
            </w:pPr>
          </w:p>
        </w:tc>
        <w:tc>
          <w:tcPr>
            <w:tcW w:w="3402" w:type="dxa"/>
            <w:tcBorders>
              <w:bottom w:val="single" w:sz="4" w:space="0" w:color="auto"/>
            </w:tcBorders>
          </w:tcPr>
          <w:p w14:paraId="2F506925" w14:textId="77777777" w:rsidR="00594BAD" w:rsidRPr="009E3F91" w:rsidRDefault="00594BAD" w:rsidP="002B0C28">
            <w:pPr>
              <w:spacing w:line="320" w:lineRule="atLeast"/>
              <w:jc w:val="both"/>
              <w:rPr>
                <w:rFonts w:ascii="Arial Nova" w:hAnsi="Arial Nova"/>
                <w:color w:val="466477"/>
              </w:rPr>
            </w:pPr>
          </w:p>
        </w:tc>
      </w:tr>
      <w:tr w:rsidR="00594BAD" w:rsidRPr="009E3F91" w14:paraId="4122DA15" w14:textId="77777777" w:rsidTr="002B0C28">
        <w:tc>
          <w:tcPr>
            <w:tcW w:w="3934" w:type="dxa"/>
          </w:tcPr>
          <w:p w14:paraId="01DCB257" w14:textId="77777777" w:rsidR="00594BAD" w:rsidRPr="009E3F91" w:rsidRDefault="00594BAD" w:rsidP="002B0C28">
            <w:pPr>
              <w:spacing w:line="320" w:lineRule="atLeast"/>
              <w:jc w:val="both"/>
              <w:rPr>
                <w:rFonts w:ascii="Arial Nova" w:hAnsi="Arial Nova"/>
                <w:color w:val="466477"/>
              </w:rPr>
            </w:pPr>
          </w:p>
        </w:tc>
        <w:tc>
          <w:tcPr>
            <w:tcW w:w="425" w:type="dxa"/>
          </w:tcPr>
          <w:p w14:paraId="0AB257CD" w14:textId="77777777" w:rsidR="00594BAD" w:rsidRPr="009E3F91" w:rsidRDefault="00594BAD" w:rsidP="002B0C28">
            <w:pPr>
              <w:spacing w:line="320" w:lineRule="atLeast"/>
              <w:jc w:val="both"/>
              <w:rPr>
                <w:rFonts w:ascii="Arial Nova" w:hAnsi="Arial Nova"/>
                <w:color w:val="466477"/>
              </w:rPr>
            </w:pPr>
          </w:p>
        </w:tc>
        <w:tc>
          <w:tcPr>
            <w:tcW w:w="236" w:type="dxa"/>
          </w:tcPr>
          <w:p w14:paraId="76DEFCAF" w14:textId="77777777" w:rsidR="00594BAD" w:rsidRPr="009E3F91" w:rsidRDefault="00594BAD" w:rsidP="002B0C28">
            <w:pPr>
              <w:spacing w:line="320" w:lineRule="atLeast"/>
              <w:jc w:val="both"/>
              <w:rPr>
                <w:rFonts w:ascii="Arial Nova" w:hAnsi="Arial Nova"/>
                <w:color w:val="466477"/>
              </w:rPr>
            </w:pPr>
          </w:p>
        </w:tc>
        <w:tc>
          <w:tcPr>
            <w:tcW w:w="3402" w:type="dxa"/>
            <w:tcBorders>
              <w:top w:val="single" w:sz="4" w:space="0" w:color="auto"/>
            </w:tcBorders>
          </w:tcPr>
          <w:p w14:paraId="6390B2A9"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Date</w:t>
            </w:r>
          </w:p>
        </w:tc>
      </w:tr>
    </w:tbl>
    <w:p w14:paraId="7115258D" w14:textId="77777777" w:rsidR="00594BAD" w:rsidRPr="009E3F91" w:rsidRDefault="00594BAD" w:rsidP="00594BAD">
      <w:pPr>
        <w:jc w:val="both"/>
        <w:rPr>
          <w:rFonts w:ascii="Arial Nova" w:hAnsi="Arial Nova"/>
          <w:color w:val="466477"/>
        </w:rPr>
      </w:pPr>
    </w:p>
    <w:p w14:paraId="534E8ED4" w14:textId="77777777" w:rsidR="00594BAD" w:rsidRPr="009E3F91" w:rsidRDefault="00594BAD" w:rsidP="00594BAD">
      <w:pPr>
        <w:jc w:val="both"/>
        <w:rPr>
          <w:rFonts w:ascii="Arial Nova" w:hAnsi="Arial Nova"/>
          <w:color w:val="466477"/>
        </w:rPr>
      </w:pPr>
    </w:p>
    <w:p w14:paraId="07CA378E" w14:textId="77777777" w:rsidR="00594BAD" w:rsidRDefault="00594BAD" w:rsidP="00594BAD">
      <w:pPr>
        <w:jc w:val="both"/>
        <w:rPr>
          <w:rFonts w:ascii="Arial Nova" w:hAnsi="Arial Nova"/>
          <w:color w:val="466477"/>
        </w:rPr>
      </w:pPr>
      <w:r w:rsidRPr="009E3F91">
        <w:rPr>
          <w:rFonts w:ascii="Arial Nova" w:hAnsi="Arial Nova"/>
          <w:color w:val="466477"/>
        </w:rPr>
        <w:br w:type="page"/>
      </w:r>
    </w:p>
    <w:p w14:paraId="73C20292" w14:textId="77777777" w:rsidR="00594BAD" w:rsidRPr="009E3F91" w:rsidRDefault="00594BAD" w:rsidP="00594BAD">
      <w:pPr>
        <w:jc w:val="both"/>
        <w:rPr>
          <w:rFonts w:ascii="Arial Nova" w:hAnsi="Arial Nova"/>
          <w:color w:val="466477"/>
        </w:rPr>
      </w:pPr>
    </w:p>
    <w:p w14:paraId="74E99FE2" w14:textId="77777777" w:rsidR="00594BAD" w:rsidRPr="009E3F91" w:rsidRDefault="00594BAD" w:rsidP="00594BAD">
      <w:pPr>
        <w:spacing w:line="320" w:lineRule="atLeast"/>
        <w:jc w:val="both"/>
        <w:rPr>
          <w:rFonts w:ascii="Arial Nova" w:hAnsi="Arial Nova"/>
          <w:b/>
          <w:color w:val="466477"/>
        </w:rPr>
      </w:pPr>
      <w:r w:rsidRPr="009E3F91">
        <w:rPr>
          <w:rFonts w:ascii="Arial Nova" w:hAnsi="Arial Nova"/>
          <w:b/>
          <w:color w:val="466477"/>
          <w:highlight w:val="lightGray"/>
        </w:rPr>
        <w:t>[User note:  If the investor is a trust, each trustee of that trust will need to sign this term sheet.  Use the following signature block for each trustee of that trust.]</w:t>
      </w:r>
    </w:p>
    <w:tbl>
      <w:tblPr>
        <w:tblW w:w="7997" w:type="dxa"/>
        <w:tblLayout w:type="fixed"/>
        <w:tblLook w:val="0000" w:firstRow="0" w:lastRow="0" w:firstColumn="0" w:lastColumn="0" w:noHBand="0" w:noVBand="0"/>
      </w:tblPr>
      <w:tblGrid>
        <w:gridCol w:w="3934"/>
        <w:gridCol w:w="425"/>
        <w:gridCol w:w="236"/>
        <w:gridCol w:w="3402"/>
      </w:tblGrid>
      <w:tr w:rsidR="00594BAD" w:rsidRPr="009E3F91" w14:paraId="7C77912C" w14:textId="77777777" w:rsidTr="002B0C28">
        <w:tc>
          <w:tcPr>
            <w:tcW w:w="3934" w:type="dxa"/>
          </w:tcPr>
          <w:p w14:paraId="41A7A341"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b/>
                <w:color w:val="466477"/>
              </w:rPr>
              <w:t>SIGNED</w:t>
            </w:r>
            <w:r w:rsidRPr="009E3F91">
              <w:rPr>
                <w:rFonts w:ascii="Arial Nova" w:hAnsi="Arial Nova"/>
                <w:color w:val="466477"/>
              </w:rPr>
              <w:t xml:space="preserve"> </w:t>
            </w:r>
            <w:r w:rsidRPr="009E3F91">
              <w:rPr>
                <w:rFonts w:ascii="Arial Nova" w:hAnsi="Arial Nova"/>
                <w:b/>
                <w:color w:val="466477"/>
              </w:rPr>
              <w:t xml:space="preserve">by [INSERT NAME OF TRUSTEE] </w:t>
            </w:r>
            <w:r w:rsidRPr="009E3F91">
              <w:rPr>
                <w:rFonts w:ascii="Arial Nova" w:hAnsi="Arial Nova"/>
                <w:color w:val="466477"/>
              </w:rPr>
              <w:t xml:space="preserve">as trustee of the </w:t>
            </w:r>
            <w:r w:rsidRPr="009E3F91">
              <w:rPr>
                <w:rFonts w:ascii="Arial Nova" w:hAnsi="Arial Nova"/>
                <w:b/>
                <w:color w:val="466477"/>
              </w:rPr>
              <w:t>[INSERT NAME OF TRUST]</w:t>
            </w:r>
            <w:r w:rsidRPr="009E3F91">
              <w:rPr>
                <w:rFonts w:ascii="Arial Nova" w:hAnsi="Arial Nova"/>
                <w:color w:val="466477"/>
              </w:rPr>
              <w:t>:</w:t>
            </w:r>
          </w:p>
        </w:tc>
        <w:tc>
          <w:tcPr>
            <w:tcW w:w="425" w:type="dxa"/>
          </w:tcPr>
          <w:p w14:paraId="572EBBB8"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w:t>
            </w:r>
            <w:r w:rsidRPr="009E3F91">
              <w:rPr>
                <w:rFonts w:ascii="Arial Nova" w:hAnsi="Arial Nova"/>
                <w:color w:val="466477"/>
              </w:rPr>
              <w:br/>
              <w:t>)</w:t>
            </w:r>
            <w:r w:rsidRPr="009E3F91">
              <w:rPr>
                <w:rFonts w:ascii="Arial Nova" w:hAnsi="Arial Nova"/>
                <w:color w:val="466477"/>
              </w:rPr>
              <w:br/>
              <w:t>)</w:t>
            </w:r>
          </w:p>
        </w:tc>
        <w:tc>
          <w:tcPr>
            <w:tcW w:w="236" w:type="dxa"/>
          </w:tcPr>
          <w:p w14:paraId="36E46A25" w14:textId="77777777" w:rsidR="00594BAD" w:rsidRPr="009E3F91" w:rsidRDefault="00594BAD" w:rsidP="002B0C28">
            <w:pPr>
              <w:keepNext/>
              <w:spacing w:line="320" w:lineRule="atLeast"/>
              <w:jc w:val="both"/>
              <w:rPr>
                <w:rFonts w:ascii="Arial Nova" w:hAnsi="Arial Nova"/>
                <w:color w:val="466477"/>
              </w:rPr>
            </w:pPr>
          </w:p>
        </w:tc>
        <w:tc>
          <w:tcPr>
            <w:tcW w:w="3402" w:type="dxa"/>
          </w:tcPr>
          <w:p w14:paraId="73C8E149" w14:textId="77777777" w:rsidR="00594BAD" w:rsidRPr="009E3F91" w:rsidRDefault="00594BAD" w:rsidP="002B0C28">
            <w:pPr>
              <w:keepNext/>
              <w:spacing w:line="320" w:lineRule="atLeast"/>
              <w:jc w:val="both"/>
              <w:rPr>
                <w:rFonts w:ascii="Arial Nova" w:hAnsi="Arial Nova"/>
                <w:color w:val="466477"/>
              </w:rPr>
            </w:pPr>
          </w:p>
        </w:tc>
      </w:tr>
      <w:tr w:rsidR="00594BAD" w:rsidRPr="009E3F91" w14:paraId="58D610DC" w14:textId="77777777" w:rsidTr="002B0C28">
        <w:tc>
          <w:tcPr>
            <w:tcW w:w="3934" w:type="dxa"/>
          </w:tcPr>
          <w:p w14:paraId="1209354E" w14:textId="77777777" w:rsidR="00594BAD" w:rsidRPr="009E3F91" w:rsidRDefault="00594BAD" w:rsidP="002B0C28">
            <w:pPr>
              <w:keepNext/>
              <w:spacing w:line="320" w:lineRule="atLeast"/>
              <w:jc w:val="both"/>
              <w:rPr>
                <w:rFonts w:ascii="Arial Nova" w:hAnsi="Arial Nova"/>
                <w:color w:val="466477"/>
              </w:rPr>
            </w:pPr>
          </w:p>
        </w:tc>
        <w:tc>
          <w:tcPr>
            <w:tcW w:w="425" w:type="dxa"/>
          </w:tcPr>
          <w:p w14:paraId="064EAF9B" w14:textId="77777777" w:rsidR="00594BAD" w:rsidRPr="009E3F91" w:rsidRDefault="00594BAD" w:rsidP="002B0C28">
            <w:pPr>
              <w:keepNext/>
              <w:spacing w:line="320" w:lineRule="atLeast"/>
              <w:jc w:val="both"/>
              <w:rPr>
                <w:rFonts w:ascii="Arial Nova" w:hAnsi="Arial Nova"/>
                <w:color w:val="466477"/>
              </w:rPr>
            </w:pPr>
          </w:p>
        </w:tc>
        <w:tc>
          <w:tcPr>
            <w:tcW w:w="236" w:type="dxa"/>
          </w:tcPr>
          <w:p w14:paraId="13B37E9D" w14:textId="77777777" w:rsidR="00594BAD" w:rsidRPr="009E3F91" w:rsidRDefault="00594BAD" w:rsidP="002B0C28">
            <w:pPr>
              <w:keepNext/>
              <w:spacing w:line="320" w:lineRule="atLeast"/>
              <w:jc w:val="both"/>
              <w:rPr>
                <w:rFonts w:ascii="Arial Nova" w:hAnsi="Arial Nova"/>
                <w:color w:val="466477"/>
              </w:rPr>
            </w:pPr>
          </w:p>
        </w:tc>
        <w:tc>
          <w:tcPr>
            <w:tcW w:w="3402" w:type="dxa"/>
            <w:tcBorders>
              <w:top w:val="single" w:sz="4" w:space="0" w:color="auto"/>
            </w:tcBorders>
          </w:tcPr>
          <w:p w14:paraId="680D1471"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Signature of [Insert name of trustee]</w:t>
            </w:r>
          </w:p>
        </w:tc>
      </w:tr>
      <w:tr w:rsidR="00594BAD" w:rsidRPr="009E3F91" w14:paraId="71212E1F" w14:textId="77777777" w:rsidTr="002B0C28">
        <w:tc>
          <w:tcPr>
            <w:tcW w:w="3934" w:type="dxa"/>
          </w:tcPr>
          <w:p w14:paraId="2751B1A6" w14:textId="77777777" w:rsidR="00594BAD" w:rsidRPr="009E3F91" w:rsidRDefault="00594BAD" w:rsidP="002B0C28">
            <w:pPr>
              <w:keepNext/>
              <w:spacing w:line="320" w:lineRule="atLeast"/>
              <w:jc w:val="both"/>
              <w:rPr>
                <w:rFonts w:ascii="Arial Nova" w:hAnsi="Arial Nova"/>
                <w:color w:val="466477"/>
              </w:rPr>
            </w:pPr>
          </w:p>
        </w:tc>
        <w:tc>
          <w:tcPr>
            <w:tcW w:w="425" w:type="dxa"/>
          </w:tcPr>
          <w:p w14:paraId="0418EC19" w14:textId="77777777" w:rsidR="00594BAD" w:rsidRPr="009E3F91" w:rsidRDefault="00594BAD" w:rsidP="002B0C28">
            <w:pPr>
              <w:keepNext/>
              <w:spacing w:line="320" w:lineRule="atLeast"/>
              <w:jc w:val="both"/>
              <w:rPr>
                <w:rFonts w:ascii="Arial Nova" w:hAnsi="Arial Nova"/>
                <w:color w:val="466477"/>
              </w:rPr>
            </w:pPr>
          </w:p>
        </w:tc>
        <w:tc>
          <w:tcPr>
            <w:tcW w:w="236" w:type="dxa"/>
          </w:tcPr>
          <w:p w14:paraId="4B2636CD" w14:textId="77777777" w:rsidR="00594BAD" w:rsidRPr="009E3F91" w:rsidRDefault="00594BAD" w:rsidP="002B0C28">
            <w:pPr>
              <w:keepNext/>
              <w:spacing w:line="320" w:lineRule="atLeast"/>
              <w:jc w:val="both"/>
              <w:rPr>
                <w:rFonts w:ascii="Arial Nova" w:hAnsi="Arial Nova"/>
                <w:color w:val="466477"/>
              </w:rPr>
            </w:pPr>
          </w:p>
        </w:tc>
        <w:tc>
          <w:tcPr>
            <w:tcW w:w="3402" w:type="dxa"/>
            <w:tcBorders>
              <w:bottom w:val="single" w:sz="4" w:space="0" w:color="auto"/>
            </w:tcBorders>
          </w:tcPr>
          <w:p w14:paraId="14112766" w14:textId="77777777" w:rsidR="00594BAD" w:rsidRPr="009E3F91" w:rsidRDefault="00594BAD" w:rsidP="002B0C28">
            <w:pPr>
              <w:spacing w:line="320" w:lineRule="atLeast"/>
              <w:jc w:val="both"/>
              <w:rPr>
                <w:rFonts w:ascii="Arial Nova" w:hAnsi="Arial Nova"/>
                <w:color w:val="466477"/>
              </w:rPr>
            </w:pPr>
          </w:p>
        </w:tc>
      </w:tr>
      <w:tr w:rsidR="00594BAD" w:rsidRPr="009E3F91" w14:paraId="42450E15" w14:textId="77777777" w:rsidTr="002B0C28">
        <w:tc>
          <w:tcPr>
            <w:tcW w:w="3934" w:type="dxa"/>
          </w:tcPr>
          <w:p w14:paraId="20F352B3" w14:textId="77777777" w:rsidR="00594BAD" w:rsidRPr="009E3F91" w:rsidRDefault="00594BAD" w:rsidP="002B0C28">
            <w:pPr>
              <w:keepNext/>
              <w:spacing w:line="320" w:lineRule="atLeast"/>
              <w:jc w:val="both"/>
              <w:rPr>
                <w:rFonts w:ascii="Arial Nova" w:hAnsi="Arial Nova"/>
                <w:color w:val="466477"/>
              </w:rPr>
            </w:pPr>
          </w:p>
        </w:tc>
        <w:tc>
          <w:tcPr>
            <w:tcW w:w="425" w:type="dxa"/>
          </w:tcPr>
          <w:p w14:paraId="31B8652F" w14:textId="77777777" w:rsidR="00594BAD" w:rsidRPr="009E3F91" w:rsidRDefault="00594BAD" w:rsidP="002B0C28">
            <w:pPr>
              <w:keepNext/>
              <w:spacing w:line="320" w:lineRule="atLeast"/>
              <w:jc w:val="both"/>
              <w:rPr>
                <w:rFonts w:ascii="Arial Nova" w:hAnsi="Arial Nova"/>
                <w:color w:val="466477"/>
              </w:rPr>
            </w:pPr>
          </w:p>
        </w:tc>
        <w:tc>
          <w:tcPr>
            <w:tcW w:w="236" w:type="dxa"/>
          </w:tcPr>
          <w:p w14:paraId="0A0E92D8" w14:textId="77777777" w:rsidR="00594BAD" w:rsidRPr="009E3F91" w:rsidRDefault="00594BAD" w:rsidP="002B0C28">
            <w:pPr>
              <w:keepNext/>
              <w:spacing w:line="320" w:lineRule="atLeast"/>
              <w:jc w:val="both"/>
              <w:rPr>
                <w:rFonts w:ascii="Arial Nova" w:hAnsi="Arial Nova"/>
                <w:color w:val="466477"/>
              </w:rPr>
            </w:pPr>
          </w:p>
        </w:tc>
        <w:tc>
          <w:tcPr>
            <w:tcW w:w="3402" w:type="dxa"/>
            <w:tcBorders>
              <w:top w:val="single" w:sz="4" w:space="0" w:color="auto"/>
            </w:tcBorders>
          </w:tcPr>
          <w:p w14:paraId="6C2428FB" w14:textId="77777777" w:rsidR="00594BAD" w:rsidRPr="009E3F91" w:rsidRDefault="00594BAD" w:rsidP="002B0C28">
            <w:pPr>
              <w:spacing w:line="320" w:lineRule="atLeast"/>
              <w:jc w:val="both"/>
              <w:rPr>
                <w:rFonts w:ascii="Arial Nova" w:hAnsi="Arial Nova"/>
                <w:color w:val="466477"/>
              </w:rPr>
            </w:pPr>
            <w:r w:rsidRPr="009E3F91">
              <w:rPr>
                <w:rFonts w:ascii="Arial Nova" w:hAnsi="Arial Nova"/>
                <w:color w:val="466477"/>
              </w:rPr>
              <w:t>Date</w:t>
            </w:r>
          </w:p>
        </w:tc>
      </w:tr>
    </w:tbl>
    <w:p w14:paraId="6E3A20DB" w14:textId="77777777" w:rsidR="00594BAD" w:rsidRPr="009E3F91" w:rsidRDefault="00594BAD" w:rsidP="00594BAD">
      <w:pPr>
        <w:spacing w:line="320" w:lineRule="atLeast"/>
        <w:jc w:val="both"/>
        <w:rPr>
          <w:rFonts w:ascii="Arial Nova" w:hAnsi="Arial Nova"/>
          <w:color w:val="466477"/>
        </w:rPr>
      </w:pPr>
    </w:p>
    <w:tbl>
      <w:tblPr>
        <w:tblW w:w="7997" w:type="dxa"/>
        <w:tblLayout w:type="fixed"/>
        <w:tblLook w:val="0000" w:firstRow="0" w:lastRow="0" w:firstColumn="0" w:lastColumn="0" w:noHBand="0" w:noVBand="0"/>
      </w:tblPr>
      <w:tblGrid>
        <w:gridCol w:w="3934"/>
        <w:gridCol w:w="425"/>
        <w:gridCol w:w="236"/>
        <w:gridCol w:w="3402"/>
      </w:tblGrid>
      <w:tr w:rsidR="00594BAD" w:rsidRPr="009E3F91" w14:paraId="23C64F49" w14:textId="77777777" w:rsidTr="002B0C28">
        <w:tc>
          <w:tcPr>
            <w:tcW w:w="3934" w:type="dxa"/>
          </w:tcPr>
          <w:p w14:paraId="470B5A9C" w14:textId="77777777" w:rsidR="00594BAD" w:rsidRPr="009E3F91" w:rsidRDefault="00594BAD" w:rsidP="002B0C28">
            <w:pPr>
              <w:keepNext/>
              <w:spacing w:line="320" w:lineRule="atLeast"/>
              <w:jc w:val="both"/>
              <w:rPr>
                <w:rFonts w:ascii="Arial Nova" w:hAnsi="Arial Nova"/>
                <w:color w:val="466477"/>
              </w:rPr>
            </w:pPr>
            <w:r w:rsidRPr="009E3F91">
              <w:rPr>
                <w:rFonts w:ascii="Arial Nova" w:hAnsi="Arial Nova"/>
                <w:b/>
                <w:color w:val="466477"/>
              </w:rPr>
              <w:t>SIGNED</w:t>
            </w:r>
            <w:r w:rsidRPr="009E3F91">
              <w:rPr>
                <w:rFonts w:ascii="Arial Nova" w:hAnsi="Arial Nova"/>
                <w:color w:val="466477"/>
              </w:rPr>
              <w:t xml:space="preserve"> for and on behalf of </w:t>
            </w:r>
            <w:r w:rsidRPr="009E3F91">
              <w:rPr>
                <w:rFonts w:ascii="Arial Nova" w:hAnsi="Arial Nova"/>
                <w:b/>
                <w:color w:val="466477"/>
              </w:rPr>
              <w:t>[INSERT NAME OF COMPANY] LIMITED</w:t>
            </w:r>
            <w:r w:rsidRPr="009E3F91">
              <w:rPr>
                <w:rFonts w:ascii="Arial Nova" w:hAnsi="Arial Nova"/>
                <w:color w:val="466477"/>
              </w:rPr>
              <w:t xml:space="preserve"> by:</w:t>
            </w:r>
          </w:p>
        </w:tc>
        <w:tc>
          <w:tcPr>
            <w:tcW w:w="425" w:type="dxa"/>
          </w:tcPr>
          <w:p w14:paraId="199FDFA0" w14:textId="77777777" w:rsidR="00594BAD" w:rsidRPr="009E3F91" w:rsidRDefault="00594BAD" w:rsidP="002B0C28">
            <w:pPr>
              <w:keepNext/>
              <w:spacing w:line="320" w:lineRule="atLeast"/>
              <w:jc w:val="both"/>
              <w:rPr>
                <w:rFonts w:ascii="Arial Nova" w:hAnsi="Arial Nova"/>
                <w:color w:val="466477"/>
              </w:rPr>
            </w:pPr>
            <w:r w:rsidRPr="009E3F91">
              <w:rPr>
                <w:rFonts w:ascii="Arial Nova" w:hAnsi="Arial Nova"/>
                <w:color w:val="466477"/>
              </w:rPr>
              <w:t>)</w:t>
            </w:r>
            <w:r w:rsidRPr="009E3F91">
              <w:rPr>
                <w:rFonts w:ascii="Arial Nova" w:hAnsi="Arial Nova"/>
                <w:color w:val="466477"/>
              </w:rPr>
              <w:br/>
              <w:t>)</w:t>
            </w:r>
          </w:p>
        </w:tc>
        <w:tc>
          <w:tcPr>
            <w:tcW w:w="236" w:type="dxa"/>
          </w:tcPr>
          <w:p w14:paraId="2552C582" w14:textId="77777777" w:rsidR="00594BAD" w:rsidRPr="009E3F91" w:rsidRDefault="00594BAD" w:rsidP="002B0C28">
            <w:pPr>
              <w:keepNext/>
              <w:spacing w:line="320" w:lineRule="atLeast"/>
              <w:jc w:val="both"/>
              <w:rPr>
                <w:rFonts w:ascii="Arial Nova" w:hAnsi="Arial Nova"/>
                <w:color w:val="466477"/>
              </w:rPr>
            </w:pPr>
          </w:p>
        </w:tc>
        <w:tc>
          <w:tcPr>
            <w:tcW w:w="3402" w:type="dxa"/>
          </w:tcPr>
          <w:p w14:paraId="736FD188" w14:textId="77777777" w:rsidR="00594BAD" w:rsidRPr="009E3F91" w:rsidRDefault="00594BAD" w:rsidP="002B0C28">
            <w:pPr>
              <w:keepNext/>
              <w:spacing w:line="320" w:lineRule="atLeast"/>
              <w:jc w:val="both"/>
              <w:rPr>
                <w:rFonts w:ascii="Arial Nova" w:hAnsi="Arial Nova"/>
                <w:color w:val="466477"/>
              </w:rPr>
            </w:pPr>
          </w:p>
        </w:tc>
      </w:tr>
      <w:tr w:rsidR="00594BAD" w:rsidRPr="009E3F91" w14:paraId="44D636DF" w14:textId="77777777" w:rsidTr="002B0C28">
        <w:tc>
          <w:tcPr>
            <w:tcW w:w="3934" w:type="dxa"/>
          </w:tcPr>
          <w:p w14:paraId="09DC672F" w14:textId="77777777" w:rsidR="00594BAD" w:rsidRPr="009E3F91" w:rsidRDefault="00594BAD" w:rsidP="002B0C28">
            <w:pPr>
              <w:keepNext/>
              <w:spacing w:line="320" w:lineRule="atLeast"/>
              <w:jc w:val="both"/>
              <w:rPr>
                <w:rFonts w:ascii="Arial Nova" w:hAnsi="Arial Nova"/>
                <w:color w:val="466477"/>
              </w:rPr>
            </w:pPr>
          </w:p>
        </w:tc>
        <w:tc>
          <w:tcPr>
            <w:tcW w:w="425" w:type="dxa"/>
          </w:tcPr>
          <w:p w14:paraId="676F2A5F" w14:textId="77777777" w:rsidR="00594BAD" w:rsidRPr="009E3F91" w:rsidRDefault="00594BAD" w:rsidP="002B0C28">
            <w:pPr>
              <w:keepNext/>
              <w:spacing w:line="320" w:lineRule="atLeast"/>
              <w:jc w:val="both"/>
              <w:rPr>
                <w:rFonts w:ascii="Arial Nova" w:hAnsi="Arial Nova"/>
                <w:color w:val="466477"/>
              </w:rPr>
            </w:pPr>
          </w:p>
        </w:tc>
        <w:tc>
          <w:tcPr>
            <w:tcW w:w="236" w:type="dxa"/>
          </w:tcPr>
          <w:p w14:paraId="2EB97679" w14:textId="77777777" w:rsidR="00594BAD" w:rsidRPr="009E3F91" w:rsidRDefault="00594BAD" w:rsidP="002B0C28">
            <w:pPr>
              <w:keepNext/>
              <w:spacing w:line="320" w:lineRule="atLeast"/>
              <w:jc w:val="both"/>
              <w:rPr>
                <w:rFonts w:ascii="Arial Nova" w:hAnsi="Arial Nova"/>
                <w:color w:val="466477"/>
              </w:rPr>
            </w:pPr>
          </w:p>
        </w:tc>
        <w:tc>
          <w:tcPr>
            <w:tcW w:w="3402" w:type="dxa"/>
            <w:tcBorders>
              <w:top w:val="single" w:sz="4" w:space="0" w:color="auto"/>
              <w:bottom w:val="single" w:sz="4" w:space="0" w:color="auto"/>
            </w:tcBorders>
          </w:tcPr>
          <w:p w14:paraId="1C02D261" w14:textId="77777777" w:rsidR="00594BAD" w:rsidRPr="009E3F91" w:rsidRDefault="00594BAD" w:rsidP="002B0C28">
            <w:pPr>
              <w:keepNext/>
              <w:spacing w:line="320" w:lineRule="atLeast"/>
              <w:jc w:val="both"/>
              <w:rPr>
                <w:rFonts w:ascii="Arial Nova" w:hAnsi="Arial Nova"/>
                <w:color w:val="466477"/>
              </w:rPr>
            </w:pPr>
            <w:r w:rsidRPr="009E3F91">
              <w:rPr>
                <w:rFonts w:ascii="Arial Nova" w:hAnsi="Arial Nova"/>
                <w:color w:val="466477"/>
              </w:rPr>
              <w:t>Signature of director</w:t>
            </w:r>
          </w:p>
          <w:p w14:paraId="334DA596" w14:textId="77777777" w:rsidR="00594BAD" w:rsidRPr="009E3F91" w:rsidRDefault="00594BAD" w:rsidP="002B0C28">
            <w:pPr>
              <w:keepNext/>
              <w:spacing w:line="320" w:lineRule="atLeast"/>
              <w:jc w:val="both"/>
              <w:rPr>
                <w:rFonts w:ascii="Arial Nova" w:hAnsi="Arial Nova"/>
                <w:color w:val="466477"/>
              </w:rPr>
            </w:pPr>
          </w:p>
        </w:tc>
      </w:tr>
      <w:tr w:rsidR="00594BAD" w:rsidRPr="009E3F91" w14:paraId="12521FC2" w14:textId="77777777" w:rsidTr="002B0C28">
        <w:tc>
          <w:tcPr>
            <w:tcW w:w="3934" w:type="dxa"/>
          </w:tcPr>
          <w:p w14:paraId="6903D882" w14:textId="77777777" w:rsidR="00594BAD" w:rsidRPr="009E3F91" w:rsidRDefault="00594BAD" w:rsidP="002B0C28">
            <w:pPr>
              <w:keepNext/>
              <w:spacing w:line="320" w:lineRule="atLeast"/>
              <w:jc w:val="both"/>
              <w:rPr>
                <w:rFonts w:ascii="Arial Nova" w:hAnsi="Arial Nova"/>
                <w:color w:val="466477"/>
              </w:rPr>
            </w:pPr>
          </w:p>
        </w:tc>
        <w:tc>
          <w:tcPr>
            <w:tcW w:w="425" w:type="dxa"/>
          </w:tcPr>
          <w:p w14:paraId="5395E8B7" w14:textId="77777777" w:rsidR="00594BAD" w:rsidRPr="009E3F91" w:rsidRDefault="00594BAD" w:rsidP="002B0C28">
            <w:pPr>
              <w:keepNext/>
              <w:spacing w:line="320" w:lineRule="atLeast"/>
              <w:jc w:val="both"/>
              <w:rPr>
                <w:rFonts w:ascii="Arial Nova" w:hAnsi="Arial Nova"/>
                <w:color w:val="466477"/>
              </w:rPr>
            </w:pPr>
          </w:p>
        </w:tc>
        <w:tc>
          <w:tcPr>
            <w:tcW w:w="236" w:type="dxa"/>
          </w:tcPr>
          <w:p w14:paraId="390D8721" w14:textId="77777777" w:rsidR="00594BAD" w:rsidRPr="009E3F91" w:rsidRDefault="00594BAD" w:rsidP="002B0C28">
            <w:pPr>
              <w:keepNext/>
              <w:spacing w:line="320" w:lineRule="atLeast"/>
              <w:jc w:val="both"/>
              <w:rPr>
                <w:rFonts w:ascii="Arial Nova" w:hAnsi="Arial Nova"/>
                <w:color w:val="466477"/>
              </w:rPr>
            </w:pPr>
          </w:p>
        </w:tc>
        <w:tc>
          <w:tcPr>
            <w:tcW w:w="3402" w:type="dxa"/>
            <w:tcBorders>
              <w:top w:val="single" w:sz="4" w:space="0" w:color="auto"/>
            </w:tcBorders>
          </w:tcPr>
          <w:p w14:paraId="5705BDE0" w14:textId="77777777" w:rsidR="00594BAD" w:rsidRPr="009E3F91" w:rsidRDefault="00594BAD" w:rsidP="002B0C28">
            <w:pPr>
              <w:keepNext/>
              <w:spacing w:line="320" w:lineRule="atLeast"/>
              <w:jc w:val="both"/>
              <w:rPr>
                <w:rFonts w:ascii="Arial Nova" w:hAnsi="Arial Nova"/>
                <w:color w:val="466477"/>
              </w:rPr>
            </w:pPr>
            <w:r w:rsidRPr="009E3F91">
              <w:rPr>
                <w:rFonts w:ascii="Arial Nova" w:hAnsi="Arial Nova"/>
                <w:color w:val="466477"/>
              </w:rPr>
              <w:t>Print full name of director</w:t>
            </w:r>
          </w:p>
        </w:tc>
      </w:tr>
      <w:tr w:rsidR="00594BAD" w:rsidRPr="009E3F91" w14:paraId="4A5DB968" w14:textId="77777777" w:rsidTr="002B0C28">
        <w:tc>
          <w:tcPr>
            <w:tcW w:w="3934" w:type="dxa"/>
          </w:tcPr>
          <w:p w14:paraId="7398FFBC" w14:textId="77777777" w:rsidR="00594BAD" w:rsidRPr="009E3F91" w:rsidRDefault="00594BAD" w:rsidP="002B0C28">
            <w:pPr>
              <w:keepNext/>
              <w:spacing w:line="320" w:lineRule="atLeast"/>
              <w:jc w:val="both"/>
              <w:rPr>
                <w:rFonts w:ascii="Arial Nova" w:hAnsi="Arial Nova"/>
                <w:color w:val="466477"/>
              </w:rPr>
            </w:pPr>
          </w:p>
        </w:tc>
        <w:tc>
          <w:tcPr>
            <w:tcW w:w="425" w:type="dxa"/>
          </w:tcPr>
          <w:p w14:paraId="4F97BA38" w14:textId="77777777" w:rsidR="00594BAD" w:rsidRPr="009E3F91" w:rsidRDefault="00594BAD" w:rsidP="002B0C28">
            <w:pPr>
              <w:keepNext/>
              <w:spacing w:line="320" w:lineRule="atLeast"/>
              <w:jc w:val="both"/>
              <w:rPr>
                <w:rFonts w:ascii="Arial Nova" w:hAnsi="Arial Nova"/>
                <w:color w:val="466477"/>
              </w:rPr>
            </w:pPr>
          </w:p>
        </w:tc>
        <w:tc>
          <w:tcPr>
            <w:tcW w:w="236" w:type="dxa"/>
          </w:tcPr>
          <w:p w14:paraId="0ACFD7FB" w14:textId="77777777" w:rsidR="00594BAD" w:rsidRPr="009E3F91" w:rsidRDefault="00594BAD" w:rsidP="002B0C28">
            <w:pPr>
              <w:keepNext/>
              <w:spacing w:line="320" w:lineRule="atLeast"/>
              <w:jc w:val="both"/>
              <w:rPr>
                <w:rFonts w:ascii="Arial Nova" w:hAnsi="Arial Nova"/>
                <w:color w:val="466477"/>
              </w:rPr>
            </w:pPr>
          </w:p>
        </w:tc>
        <w:tc>
          <w:tcPr>
            <w:tcW w:w="3402" w:type="dxa"/>
            <w:tcBorders>
              <w:bottom w:val="single" w:sz="4" w:space="0" w:color="auto"/>
            </w:tcBorders>
          </w:tcPr>
          <w:p w14:paraId="629D5F4B" w14:textId="77777777" w:rsidR="00594BAD" w:rsidRPr="009E3F91" w:rsidRDefault="00594BAD" w:rsidP="002B0C28">
            <w:pPr>
              <w:keepNext/>
              <w:spacing w:line="320" w:lineRule="atLeast"/>
              <w:jc w:val="both"/>
              <w:rPr>
                <w:rFonts w:ascii="Arial Nova" w:hAnsi="Arial Nova"/>
                <w:color w:val="466477"/>
              </w:rPr>
            </w:pPr>
          </w:p>
        </w:tc>
      </w:tr>
      <w:tr w:rsidR="00594BAD" w:rsidRPr="009E3F91" w14:paraId="7B190243" w14:textId="77777777" w:rsidTr="002B0C28">
        <w:tc>
          <w:tcPr>
            <w:tcW w:w="3934" w:type="dxa"/>
          </w:tcPr>
          <w:p w14:paraId="089E999C" w14:textId="77777777" w:rsidR="00594BAD" w:rsidRPr="009E3F91" w:rsidRDefault="00594BAD" w:rsidP="002B0C28">
            <w:pPr>
              <w:keepNext/>
              <w:spacing w:line="320" w:lineRule="atLeast"/>
              <w:jc w:val="both"/>
              <w:rPr>
                <w:rFonts w:ascii="Arial Nova" w:hAnsi="Arial Nova"/>
                <w:color w:val="466477"/>
              </w:rPr>
            </w:pPr>
          </w:p>
        </w:tc>
        <w:tc>
          <w:tcPr>
            <w:tcW w:w="425" w:type="dxa"/>
          </w:tcPr>
          <w:p w14:paraId="4777AC72" w14:textId="77777777" w:rsidR="00594BAD" w:rsidRPr="009E3F91" w:rsidRDefault="00594BAD" w:rsidP="002B0C28">
            <w:pPr>
              <w:keepNext/>
              <w:spacing w:line="320" w:lineRule="atLeast"/>
              <w:jc w:val="both"/>
              <w:rPr>
                <w:rFonts w:ascii="Arial Nova" w:hAnsi="Arial Nova"/>
                <w:color w:val="466477"/>
              </w:rPr>
            </w:pPr>
          </w:p>
        </w:tc>
        <w:tc>
          <w:tcPr>
            <w:tcW w:w="236" w:type="dxa"/>
          </w:tcPr>
          <w:p w14:paraId="551F62C9" w14:textId="77777777" w:rsidR="00594BAD" w:rsidRPr="009E3F91" w:rsidRDefault="00594BAD" w:rsidP="002B0C28">
            <w:pPr>
              <w:keepNext/>
              <w:spacing w:line="320" w:lineRule="atLeast"/>
              <w:jc w:val="both"/>
              <w:rPr>
                <w:rFonts w:ascii="Arial Nova" w:hAnsi="Arial Nova"/>
                <w:color w:val="466477"/>
              </w:rPr>
            </w:pPr>
          </w:p>
        </w:tc>
        <w:tc>
          <w:tcPr>
            <w:tcW w:w="3402" w:type="dxa"/>
            <w:tcBorders>
              <w:top w:val="single" w:sz="4" w:space="0" w:color="auto"/>
            </w:tcBorders>
          </w:tcPr>
          <w:p w14:paraId="301D9CE6" w14:textId="77777777" w:rsidR="00594BAD" w:rsidRPr="009E3F91" w:rsidRDefault="00594BAD" w:rsidP="002B0C28">
            <w:pPr>
              <w:keepNext/>
              <w:spacing w:line="320" w:lineRule="atLeast"/>
              <w:jc w:val="both"/>
              <w:rPr>
                <w:rFonts w:ascii="Arial Nova" w:hAnsi="Arial Nova"/>
                <w:color w:val="466477"/>
              </w:rPr>
            </w:pPr>
            <w:r w:rsidRPr="009E3F91">
              <w:rPr>
                <w:rFonts w:ascii="Arial Nova" w:hAnsi="Arial Nova"/>
                <w:color w:val="466477"/>
              </w:rPr>
              <w:t>Date</w:t>
            </w:r>
          </w:p>
        </w:tc>
      </w:tr>
    </w:tbl>
    <w:p w14:paraId="0978B4F6" w14:textId="77777777" w:rsidR="00594BAD" w:rsidRPr="009E3F91" w:rsidRDefault="00594BAD" w:rsidP="00594BAD">
      <w:pPr>
        <w:jc w:val="both"/>
        <w:rPr>
          <w:rFonts w:ascii="Arial Nova" w:hAnsi="Arial Nova"/>
          <w:color w:val="466477"/>
        </w:rPr>
      </w:pPr>
    </w:p>
    <w:p w14:paraId="76C2F524" w14:textId="77777777" w:rsidR="00594BAD" w:rsidRPr="009E3F91" w:rsidRDefault="00594BAD" w:rsidP="00594BAD">
      <w:pPr>
        <w:jc w:val="both"/>
        <w:rPr>
          <w:rFonts w:ascii="Arial Nova" w:hAnsi="Arial Nova"/>
          <w:color w:val="466477"/>
        </w:rPr>
      </w:pPr>
      <w:r w:rsidRPr="009E3F91">
        <w:rPr>
          <w:rFonts w:ascii="Arial Nova" w:hAnsi="Arial Nova"/>
          <w:color w:val="466477"/>
        </w:rPr>
        <w:br w:type="page"/>
      </w:r>
    </w:p>
    <w:p w14:paraId="304353A0" w14:textId="77777777" w:rsidR="00594BAD" w:rsidRDefault="00594BAD" w:rsidP="00594BAD">
      <w:pPr>
        <w:spacing w:before="120" w:line="320" w:lineRule="atLeast"/>
        <w:jc w:val="center"/>
        <w:rPr>
          <w:rFonts w:ascii="Arial Nova" w:hAnsi="Arial Nova"/>
          <w:b/>
          <w:color w:val="466477"/>
          <w:lang w:eastAsia="en-US"/>
        </w:rPr>
      </w:pPr>
    </w:p>
    <w:p w14:paraId="21EBEA2F" w14:textId="77777777" w:rsidR="00594BAD" w:rsidRPr="009E3F91" w:rsidRDefault="00594BAD" w:rsidP="00594BAD">
      <w:pPr>
        <w:spacing w:before="120" w:line="320" w:lineRule="atLeast"/>
        <w:jc w:val="center"/>
        <w:rPr>
          <w:rFonts w:ascii="Arial Nova" w:hAnsi="Arial Nova"/>
          <w:b/>
          <w:color w:val="466477"/>
          <w:lang w:eastAsia="en-US"/>
        </w:rPr>
      </w:pPr>
      <w:r w:rsidRPr="009E3F91">
        <w:rPr>
          <w:rFonts w:ascii="Arial Nova" w:hAnsi="Arial Nova"/>
          <w:b/>
          <w:color w:val="466477"/>
          <w:lang w:eastAsia="en-US"/>
        </w:rPr>
        <w:t>APPENDIX 1</w:t>
      </w:r>
    </w:p>
    <w:p w14:paraId="7283C45E" w14:textId="77777777" w:rsidR="00594BAD" w:rsidRDefault="00594BAD" w:rsidP="00594BAD">
      <w:pPr>
        <w:spacing w:before="120" w:line="320" w:lineRule="atLeast"/>
        <w:jc w:val="center"/>
        <w:rPr>
          <w:rFonts w:ascii="Arial Nova" w:hAnsi="Arial Nova"/>
          <w:b/>
          <w:color w:val="466477"/>
          <w:lang w:eastAsia="en-US"/>
        </w:rPr>
      </w:pPr>
      <w:r w:rsidRPr="009E3F91">
        <w:rPr>
          <w:rFonts w:ascii="Arial Nova" w:hAnsi="Arial Nova"/>
          <w:b/>
          <w:color w:val="466477"/>
          <w:lang w:eastAsia="en-US"/>
        </w:rPr>
        <w:t>Capitalization Table</w:t>
      </w:r>
    </w:p>
    <w:p w14:paraId="44114C4D" w14:textId="77777777" w:rsidR="00594BAD" w:rsidRPr="009E3F91" w:rsidRDefault="00594BAD" w:rsidP="00594BAD">
      <w:pPr>
        <w:spacing w:before="120" w:line="320" w:lineRule="atLeast"/>
        <w:jc w:val="center"/>
        <w:rPr>
          <w:rFonts w:ascii="Arial Nova" w:hAnsi="Arial Nova"/>
          <w:b/>
          <w:color w:val="466477"/>
          <w:lang w:eastAsia="en-US"/>
        </w:rPr>
      </w:pPr>
    </w:p>
    <w:p w14:paraId="66A8ED14" w14:textId="77777777" w:rsidR="00594BAD" w:rsidRDefault="00594BAD" w:rsidP="00594BAD">
      <w:pPr>
        <w:spacing w:line="320" w:lineRule="atLeast"/>
        <w:rPr>
          <w:rFonts w:ascii="Arial Nova" w:hAnsi="Arial Nova"/>
          <w:b/>
          <w:color w:val="466477"/>
        </w:rPr>
      </w:pPr>
      <w:r w:rsidRPr="009E3F91">
        <w:rPr>
          <w:rFonts w:ascii="Arial Nova" w:hAnsi="Arial Nova"/>
          <w:b/>
          <w:color w:val="466477"/>
          <w:highlight w:val="lightGray"/>
        </w:rPr>
        <w:t>[User note:  Insert here a capitalization table of the Company showing the shareholders and the number and percentage of shares held by each shareholder immediately prior to and after the Investor’s investment OR fill out the tables below.]</w:t>
      </w:r>
    </w:p>
    <w:p w14:paraId="799C0090" w14:textId="77777777" w:rsidR="00594BAD" w:rsidRPr="009E3F91" w:rsidRDefault="00594BAD" w:rsidP="00594BAD">
      <w:pPr>
        <w:spacing w:line="320" w:lineRule="atLeast"/>
        <w:rPr>
          <w:rFonts w:ascii="Arial Nova" w:hAnsi="Arial Nova"/>
          <w:b/>
          <w:color w:val="46647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126"/>
        <w:gridCol w:w="2835"/>
      </w:tblGrid>
      <w:tr w:rsidR="00594BAD" w:rsidRPr="009E3F91" w14:paraId="6D797BB7" w14:textId="77777777" w:rsidTr="002B0C28">
        <w:tc>
          <w:tcPr>
            <w:tcW w:w="4219" w:type="dxa"/>
            <w:shd w:val="clear" w:color="auto" w:fill="D9D9D9"/>
          </w:tcPr>
          <w:p w14:paraId="70CE8E85" w14:textId="77777777" w:rsidR="00594BAD" w:rsidRPr="009E3F91" w:rsidRDefault="00594BAD" w:rsidP="002B0C28">
            <w:pPr>
              <w:tabs>
                <w:tab w:val="left" w:pos="540"/>
                <w:tab w:val="right" w:pos="9000"/>
              </w:tabs>
              <w:spacing w:line="320" w:lineRule="atLeast"/>
              <w:rPr>
                <w:rFonts w:ascii="Arial Nova" w:hAnsi="Arial Nova"/>
                <w:b/>
                <w:color w:val="466477"/>
                <w:sz w:val="18"/>
                <w:szCs w:val="18"/>
              </w:rPr>
            </w:pPr>
            <w:r w:rsidRPr="009E3F91">
              <w:rPr>
                <w:rFonts w:ascii="Arial Nova" w:hAnsi="Arial Nova"/>
                <w:b/>
                <w:color w:val="466477"/>
                <w:sz w:val="18"/>
                <w:szCs w:val="18"/>
              </w:rPr>
              <w:t>Shareholder Name</w:t>
            </w:r>
          </w:p>
        </w:tc>
        <w:tc>
          <w:tcPr>
            <w:tcW w:w="2126" w:type="dxa"/>
            <w:shd w:val="clear" w:color="auto" w:fill="D9D9D9"/>
          </w:tcPr>
          <w:p w14:paraId="3F3E680C" w14:textId="77777777" w:rsidR="00594BAD" w:rsidRPr="009E3F91" w:rsidRDefault="00594BAD" w:rsidP="002B0C28">
            <w:pPr>
              <w:tabs>
                <w:tab w:val="left" w:pos="540"/>
                <w:tab w:val="right" w:pos="9000"/>
              </w:tabs>
              <w:spacing w:line="320" w:lineRule="atLeast"/>
              <w:rPr>
                <w:rFonts w:ascii="Arial Nova" w:hAnsi="Arial Nova"/>
                <w:b/>
                <w:color w:val="466477"/>
                <w:sz w:val="18"/>
                <w:szCs w:val="18"/>
              </w:rPr>
            </w:pPr>
            <w:r w:rsidRPr="009E3F91">
              <w:rPr>
                <w:rFonts w:ascii="Arial Nova" w:hAnsi="Arial Nova"/>
                <w:b/>
                <w:color w:val="466477"/>
                <w:sz w:val="18"/>
                <w:szCs w:val="18"/>
              </w:rPr>
              <w:t>Number of Shares</w:t>
            </w:r>
          </w:p>
        </w:tc>
        <w:tc>
          <w:tcPr>
            <w:tcW w:w="2835" w:type="dxa"/>
            <w:shd w:val="clear" w:color="auto" w:fill="D9D9D9"/>
          </w:tcPr>
          <w:p w14:paraId="582A6535" w14:textId="77777777" w:rsidR="00594BAD" w:rsidRPr="009E3F91" w:rsidRDefault="00594BAD" w:rsidP="002B0C28">
            <w:pPr>
              <w:tabs>
                <w:tab w:val="left" w:pos="540"/>
                <w:tab w:val="right" w:pos="9000"/>
              </w:tabs>
              <w:spacing w:line="320" w:lineRule="atLeast"/>
              <w:rPr>
                <w:rFonts w:ascii="Arial Nova" w:hAnsi="Arial Nova"/>
                <w:b/>
                <w:color w:val="466477"/>
                <w:sz w:val="18"/>
                <w:szCs w:val="18"/>
              </w:rPr>
            </w:pPr>
            <w:r w:rsidRPr="009E3F91">
              <w:rPr>
                <w:rFonts w:ascii="Arial Nova" w:hAnsi="Arial Nova"/>
                <w:b/>
                <w:color w:val="466477"/>
                <w:sz w:val="18"/>
                <w:szCs w:val="18"/>
              </w:rPr>
              <w:t>Percentage Shareholding</w:t>
            </w:r>
          </w:p>
        </w:tc>
      </w:tr>
      <w:tr w:rsidR="00594BAD" w:rsidRPr="009E3F91" w14:paraId="615CA256" w14:textId="77777777" w:rsidTr="002B0C28">
        <w:tc>
          <w:tcPr>
            <w:tcW w:w="9180" w:type="dxa"/>
            <w:gridSpan w:val="3"/>
            <w:shd w:val="clear" w:color="auto" w:fill="D9D9D9"/>
          </w:tcPr>
          <w:p w14:paraId="688C1709" w14:textId="77777777" w:rsidR="00594BAD" w:rsidRPr="009E3F91" w:rsidRDefault="00594BAD" w:rsidP="002B0C28">
            <w:pPr>
              <w:tabs>
                <w:tab w:val="left" w:pos="540"/>
                <w:tab w:val="right" w:pos="9000"/>
              </w:tabs>
              <w:spacing w:line="320" w:lineRule="atLeast"/>
              <w:rPr>
                <w:rFonts w:ascii="Arial Nova" w:hAnsi="Arial Nova"/>
                <w:b/>
                <w:color w:val="466477"/>
                <w:sz w:val="18"/>
                <w:szCs w:val="18"/>
              </w:rPr>
            </w:pPr>
            <w:r w:rsidRPr="009E3F91">
              <w:rPr>
                <w:rFonts w:ascii="Arial Nova" w:hAnsi="Arial Nova"/>
                <w:b/>
                <w:color w:val="466477"/>
                <w:sz w:val="18"/>
                <w:szCs w:val="18"/>
              </w:rPr>
              <w:t>Immediately prior to the issue of Shares to the Investor:</w:t>
            </w:r>
          </w:p>
        </w:tc>
      </w:tr>
      <w:tr w:rsidR="00594BAD" w:rsidRPr="009E3F91" w14:paraId="4934BD56" w14:textId="77777777" w:rsidTr="002B0C28">
        <w:tc>
          <w:tcPr>
            <w:tcW w:w="4219" w:type="dxa"/>
          </w:tcPr>
          <w:p w14:paraId="39CCB6ED"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126" w:type="dxa"/>
          </w:tcPr>
          <w:p w14:paraId="7D927B55"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835" w:type="dxa"/>
          </w:tcPr>
          <w:p w14:paraId="779278E4"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r>
      <w:tr w:rsidR="00594BAD" w:rsidRPr="009E3F91" w14:paraId="4F6C2063" w14:textId="77777777" w:rsidTr="002B0C28">
        <w:tc>
          <w:tcPr>
            <w:tcW w:w="4219" w:type="dxa"/>
          </w:tcPr>
          <w:p w14:paraId="0750657C"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126" w:type="dxa"/>
          </w:tcPr>
          <w:p w14:paraId="32520656"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835" w:type="dxa"/>
          </w:tcPr>
          <w:p w14:paraId="0FC9E53D"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r>
      <w:tr w:rsidR="00594BAD" w:rsidRPr="009E3F91" w14:paraId="520BB7BF" w14:textId="77777777" w:rsidTr="002B0C28">
        <w:tc>
          <w:tcPr>
            <w:tcW w:w="4219" w:type="dxa"/>
          </w:tcPr>
          <w:p w14:paraId="02235DE5"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126" w:type="dxa"/>
          </w:tcPr>
          <w:p w14:paraId="21D5CB32"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835" w:type="dxa"/>
          </w:tcPr>
          <w:p w14:paraId="21E10F11"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r>
      <w:tr w:rsidR="00594BAD" w:rsidRPr="009E3F91" w14:paraId="63DB8F21" w14:textId="77777777" w:rsidTr="002B0C28">
        <w:tc>
          <w:tcPr>
            <w:tcW w:w="4219" w:type="dxa"/>
            <w:tcBorders>
              <w:bottom w:val="single" w:sz="4" w:space="0" w:color="auto"/>
            </w:tcBorders>
          </w:tcPr>
          <w:p w14:paraId="2694F98C"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126" w:type="dxa"/>
            <w:tcBorders>
              <w:bottom w:val="single" w:sz="4" w:space="0" w:color="auto"/>
            </w:tcBorders>
          </w:tcPr>
          <w:p w14:paraId="3C363D90"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835" w:type="dxa"/>
            <w:tcBorders>
              <w:bottom w:val="single" w:sz="4" w:space="0" w:color="auto"/>
            </w:tcBorders>
          </w:tcPr>
          <w:p w14:paraId="07E47EA7"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r>
      <w:tr w:rsidR="00594BAD" w:rsidRPr="009E3F91" w14:paraId="4665350F" w14:textId="77777777" w:rsidTr="002B0C28">
        <w:tc>
          <w:tcPr>
            <w:tcW w:w="9180" w:type="dxa"/>
            <w:gridSpan w:val="3"/>
            <w:shd w:val="clear" w:color="auto" w:fill="D9D9D9"/>
          </w:tcPr>
          <w:p w14:paraId="790EC33F"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r w:rsidRPr="009E3F91">
              <w:rPr>
                <w:rFonts w:ascii="Arial Nova" w:hAnsi="Arial Nova"/>
                <w:b/>
                <w:color w:val="466477"/>
                <w:sz w:val="18"/>
                <w:szCs w:val="18"/>
              </w:rPr>
              <w:t>Immediately after the issue of Shares to the Investor:</w:t>
            </w:r>
          </w:p>
        </w:tc>
      </w:tr>
      <w:tr w:rsidR="00594BAD" w:rsidRPr="009E3F91" w14:paraId="7F1C0AF3" w14:textId="77777777" w:rsidTr="002B0C28">
        <w:tc>
          <w:tcPr>
            <w:tcW w:w="4219" w:type="dxa"/>
          </w:tcPr>
          <w:p w14:paraId="33B14CF4"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126" w:type="dxa"/>
          </w:tcPr>
          <w:p w14:paraId="33E1F193"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835" w:type="dxa"/>
          </w:tcPr>
          <w:p w14:paraId="7DFD726F"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r>
      <w:tr w:rsidR="00594BAD" w:rsidRPr="009E3F91" w14:paraId="15551955" w14:textId="77777777" w:rsidTr="002B0C28">
        <w:tc>
          <w:tcPr>
            <w:tcW w:w="4219" w:type="dxa"/>
          </w:tcPr>
          <w:p w14:paraId="71DD0B94"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126" w:type="dxa"/>
          </w:tcPr>
          <w:p w14:paraId="48121DFB"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835" w:type="dxa"/>
          </w:tcPr>
          <w:p w14:paraId="7A1511B4"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r>
      <w:tr w:rsidR="00594BAD" w:rsidRPr="009E3F91" w14:paraId="1DC970B4" w14:textId="77777777" w:rsidTr="002B0C28">
        <w:tc>
          <w:tcPr>
            <w:tcW w:w="4219" w:type="dxa"/>
          </w:tcPr>
          <w:p w14:paraId="7CB99DEE"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126" w:type="dxa"/>
          </w:tcPr>
          <w:p w14:paraId="77EC9B4F"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835" w:type="dxa"/>
          </w:tcPr>
          <w:p w14:paraId="4B0F1C9C"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r>
      <w:tr w:rsidR="00594BAD" w:rsidRPr="009E3F91" w14:paraId="59521ED4" w14:textId="77777777" w:rsidTr="002B0C28">
        <w:tc>
          <w:tcPr>
            <w:tcW w:w="4219" w:type="dxa"/>
          </w:tcPr>
          <w:p w14:paraId="53F56FAC"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126" w:type="dxa"/>
          </w:tcPr>
          <w:p w14:paraId="09CA01DD"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c>
          <w:tcPr>
            <w:tcW w:w="2835" w:type="dxa"/>
          </w:tcPr>
          <w:p w14:paraId="25B62FBD" w14:textId="77777777" w:rsidR="00594BAD" w:rsidRPr="009E3F91" w:rsidRDefault="00594BAD" w:rsidP="002B0C28">
            <w:pPr>
              <w:tabs>
                <w:tab w:val="left" w:pos="540"/>
                <w:tab w:val="right" w:pos="9000"/>
              </w:tabs>
              <w:spacing w:line="320" w:lineRule="atLeast"/>
              <w:rPr>
                <w:rFonts w:ascii="Arial Nova" w:hAnsi="Arial Nova"/>
                <w:color w:val="466477"/>
                <w:sz w:val="18"/>
                <w:szCs w:val="18"/>
              </w:rPr>
            </w:pPr>
          </w:p>
        </w:tc>
      </w:tr>
    </w:tbl>
    <w:p w14:paraId="3E759B8F" w14:textId="77777777" w:rsidR="00594BAD" w:rsidRPr="009E3F91" w:rsidRDefault="00594BAD" w:rsidP="00594BAD">
      <w:pPr>
        <w:rPr>
          <w:rFonts w:ascii="Arial Nova" w:hAnsi="Arial Nova"/>
          <w:color w:val="466477"/>
        </w:rPr>
      </w:pP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CD31A" w14:textId="77777777" w:rsidR="007E69CC" w:rsidRDefault="007E69CC">
      <w:pPr>
        <w:spacing w:line="240" w:lineRule="auto"/>
      </w:pPr>
      <w:r>
        <w:separator/>
      </w:r>
    </w:p>
  </w:endnote>
  <w:endnote w:type="continuationSeparator" w:id="0">
    <w:p w14:paraId="6F0839E3" w14:textId="77777777" w:rsidR="007E69CC" w:rsidRDefault="007E6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2A529" w14:textId="77777777" w:rsidR="007E69CC" w:rsidRDefault="007E69CC">
      <w:pPr>
        <w:spacing w:line="240" w:lineRule="auto"/>
      </w:pPr>
      <w:r>
        <w:separator/>
      </w:r>
    </w:p>
  </w:footnote>
  <w:footnote w:type="continuationSeparator" w:id="0">
    <w:p w14:paraId="18D6DE5D" w14:textId="77777777" w:rsidR="007E69CC" w:rsidRDefault="007E69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AD59BF"/>
    <w:multiLevelType w:val="hybridMultilevel"/>
    <w:tmpl w:val="BAC0C8E6"/>
    <w:lvl w:ilvl="0" w:tplc="B54CB210">
      <w:start w:val="1"/>
      <w:numFmt w:val="bullet"/>
      <w:lvlText w:val="▲"/>
      <w:lvlJc w:val="left"/>
      <w:pPr>
        <w:ind w:left="720" w:hanging="360"/>
      </w:pPr>
      <w:rPr>
        <w:rFonts w:ascii="Arial" w:hAnsi="Arial" w:hint="default"/>
        <w:b/>
        <w:i w:val="0"/>
        <w:color w:val="466477"/>
        <w:sz w:val="16"/>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47B36C1"/>
    <w:multiLevelType w:val="hybridMultilevel"/>
    <w:tmpl w:val="E12AC26E"/>
    <w:lvl w:ilvl="0" w:tplc="8BCEF47A">
      <w:start w:val="1"/>
      <w:numFmt w:val="bullet"/>
      <w:lvlText w:val="▲"/>
      <w:lvlJc w:val="left"/>
      <w:pPr>
        <w:ind w:left="720" w:hanging="360"/>
      </w:pPr>
      <w:rPr>
        <w:rFonts w:ascii="Arial" w:hAnsi="Arial" w:hint="default"/>
        <w:b/>
        <w:i w:val="0"/>
        <w:color w:val="466477"/>
        <w:sz w:val="16"/>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A934A93"/>
    <w:multiLevelType w:val="hybridMultilevel"/>
    <w:tmpl w:val="398E53C0"/>
    <w:lvl w:ilvl="0" w:tplc="5EFC60B2">
      <w:start w:val="1"/>
      <w:numFmt w:val="bullet"/>
      <w:lvlText w:val="▲"/>
      <w:lvlJc w:val="left"/>
      <w:pPr>
        <w:ind w:left="720" w:hanging="360"/>
      </w:pPr>
      <w:rPr>
        <w:rFonts w:ascii="Arial" w:hAnsi="Arial" w:hint="default"/>
        <w:b/>
        <w:i w:val="0"/>
        <w:color w:val="466477"/>
        <w:sz w:val="16"/>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26345642">
    <w:abstractNumId w:val="0"/>
  </w:num>
  <w:num w:numId="2" w16cid:durableId="1435593045">
    <w:abstractNumId w:val="1"/>
  </w:num>
  <w:num w:numId="3" w16cid:durableId="914703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594BAD"/>
    <w:rsid w:val="005F36A2"/>
    <w:rsid w:val="00654A5C"/>
    <w:rsid w:val="006D0571"/>
    <w:rsid w:val="006D3523"/>
    <w:rsid w:val="007E69CC"/>
    <w:rsid w:val="0082123D"/>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2024-09-24T17:23:00Z</dcterms:created>
  <dcterms:modified xsi:type="dcterms:W3CDTF">2024-09-24T17:23:00Z</dcterms:modified>
</cp:coreProperties>
</file>